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9CC" w:rsidRDefault="002E327A" w:rsidP="00263E44">
      <w:bookmarkStart w:id="0" w:name="_GoBack"/>
      <w:r>
        <w:rPr>
          <w:noProof/>
        </w:rPr>
        <w:drawing>
          <wp:inline distT="0" distB="0" distL="0" distR="0">
            <wp:extent cx="5939292" cy="8740239"/>
            <wp:effectExtent l="0" t="0" r="4445" b="3810"/>
            <wp:docPr id="1" name="Рисунок 1" descr="C:\Documents and Settings\Эльза\Рабочий стол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Эльза\Рабочий стол\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41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E327A" w:rsidRDefault="002E327A" w:rsidP="00631D20">
      <w:pPr>
        <w:ind w:firstLine="708"/>
        <w:jc w:val="both"/>
        <w:rPr>
          <w:sz w:val="28"/>
          <w:szCs w:val="28"/>
        </w:rPr>
      </w:pPr>
    </w:p>
    <w:p w:rsidR="00263E44" w:rsidRPr="006359CC" w:rsidRDefault="00263E44" w:rsidP="00631D20">
      <w:pPr>
        <w:ind w:firstLine="708"/>
        <w:jc w:val="both"/>
        <w:rPr>
          <w:sz w:val="28"/>
          <w:szCs w:val="28"/>
        </w:rPr>
      </w:pPr>
      <w:r w:rsidRPr="006359CC">
        <w:rPr>
          <w:sz w:val="28"/>
          <w:szCs w:val="28"/>
        </w:rPr>
        <w:lastRenderedPageBreak/>
        <w:t>Данная программа дополнительного образования «</w:t>
      </w:r>
      <w:proofErr w:type="spellStart"/>
      <w:r w:rsidRPr="006359CC">
        <w:rPr>
          <w:sz w:val="28"/>
          <w:szCs w:val="28"/>
        </w:rPr>
        <w:t>Развивайка</w:t>
      </w:r>
      <w:proofErr w:type="spellEnd"/>
      <w:r w:rsidRPr="006359CC">
        <w:rPr>
          <w:sz w:val="28"/>
          <w:szCs w:val="28"/>
        </w:rPr>
        <w:t xml:space="preserve">» основана на разработках А.В. </w:t>
      </w:r>
      <w:proofErr w:type="spellStart"/>
      <w:r w:rsidRPr="006359CC">
        <w:rPr>
          <w:sz w:val="28"/>
          <w:szCs w:val="28"/>
        </w:rPr>
        <w:t>Белошистой</w:t>
      </w:r>
      <w:proofErr w:type="spellEnd"/>
      <w:r w:rsidRPr="006359CC">
        <w:rPr>
          <w:sz w:val="28"/>
          <w:szCs w:val="28"/>
        </w:rPr>
        <w:t>, Е.В. Колесниковой по развитию у детей разного возраста математических способностей.</w:t>
      </w:r>
    </w:p>
    <w:p w:rsidR="00263E44" w:rsidRPr="006359CC" w:rsidRDefault="00263E44" w:rsidP="00631D20">
      <w:pPr>
        <w:ind w:firstLine="708"/>
        <w:jc w:val="both"/>
        <w:rPr>
          <w:sz w:val="28"/>
          <w:szCs w:val="28"/>
        </w:rPr>
      </w:pPr>
      <w:r w:rsidRPr="006359CC">
        <w:rPr>
          <w:sz w:val="28"/>
          <w:szCs w:val="28"/>
        </w:rPr>
        <w:t>В программу дополнительного образования «Развивайка» входят самые разные развивающие игры, с помощью которых можно осуществить гармоничное развитие ребенка; задания на математическом материале для развития познавательных процессов детей: внимания, восприятия, памяти, воображения и мышления, развития речи. Есть задания, выполнение которых будет способствовать активизации конструктивно-технического и художественно-изобразительного вида деятельности дошкольника.</w:t>
      </w:r>
    </w:p>
    <w:p w:rsidR="00263E44" w:rsidRPr="006359CC" w:rsidRDefault="00263E44" w:rsidP="00631D20">
      <w:pPr>
        <w:ind w:firstLine="708"/>
        <w:jc w:val="both"/>
        <w:rPr>
          <w:sz w:val="28"/>
          <w:szCs w:val="28"/>
        </w:rPr>
      </w:pPr>
      <w:r w:rsidRPr="006359CC">
        <w:rPr>
          <w:sz w:val="28"/>
          <w:szCs w:val="28"/>
        </w:rPr>
        <w:t>Особое внимание дополнительного образования «Развивайка» уделяется использованию разнообразных форм организации познавательной деятельности, что позволяет воспитателю сочетать прямые и опосредованные методы, направлять внимание на появление у детей элементарных математических представлений, влиять на развитие ребенка в целом.</w:t>
      </w:r>
    </w:p>
    <w:p w:rsidR="00263E44" w:rsidRPr="006359CC" w:rsidRDefault="00263E44" w:rsidP="00631D20">
      <w:pPr>
        <w:jc w:val="both"/>
        <w:rPr>
          <w:sz w:val="28"/>
          <w:szCs w:val="28"/>
        </w:rPr>
      </w:pPr>
      <w:r w:rsidRPr="006359CC">
        <w:rPr>
          <w:sz w:val="28"/>
          <w:szCs w:val="28"/>
        </w:rPr>
        <w:t>Срок освоения программы – 1 год.</w:t>
      </w:r>
    </w:p>
    <w:p w:rsidR="00263E44" w:rsidRPr="006359CC" w:rsidRDefault="00263E44" w:rsidP="00631D20">
      <w:pPr>
        <w:jc w:val="both"/>
        <w:rPr>
          <w:sz w:val="28"/>
          <w:szCs w:val="28"/>
        </w:rPr>
      </w:pPr>
      <w:r w:rsidRPr="006359CC">
        <w:rPr>
          <w:sz w:val="28"/>
          <w:szCs w:val="28"/>
        </w:rPr>
        <w:t>Форма обучения – очная.</w:t>
      </w:r>
    </w:p>
    <w:p w:rsidR="00263E44" w:rsidRPr="006359CC" w:rsidRDefault="00263E44" w:rsidP="00631D20">
      <w:pPr>
        <w:jc w:val="both"/>
        <w:rPr>
          <w:sz w:val="28"/>
          <w:szCs w:val="28"/>
        </w:rPr>
      </w:pPr>
      <w:r w:rsidRPr="006359CC">
        <w:rPr>
          <w:sz w:val="28"/>
          <w:szCs w:val="28"/>
        </w:rPr>
        <w:t>Возраст детей – 4-5 лет.</w:t>
      </w:r>
    </w:p>
    <w:p w:rsidR="00263E44" w:rsidRPr="006359CC" w:rsidRDefault="00263E44" w:rsidP="00631D20">
      <w:pPr>
        <w:jc w:val="both"/>
        <w:rPr>
          <w:sz w:val="28"/>
          <w:szCs w:val="28"/>
        </w:rPr>
      </w:pPr>
      <w:r w:rsidRPr="006359CC">
        <w:rPr>
          <w:b/>
          <w:bCs/>
          <w:sz w:val="28"/>
          <w:szCs w:val="28"/>
        </w:rPr>
        <w:t>Новизна</w:t>
      </w:r>
      <w:r w:rsidR="00631D20">
        <w:rPr>
          <w:b/>
          <w:bCs/>
          <w:sz w:val="28"/>
          <w:szCs w:val="28"/>
        </w:rPr>
        <w:t xml:space="preserve">. </w:t>
      </w:r>
      <w:r w:rsidRPr="006359CC">
        <w:rPr>
          <w:sz w:val="28"/>
          <w:szCs w:val="28"/>
        </w:rPr>
        <w:t>В программе дополнительного образования «Развивайка» представлены задания, которые не только вызывают интерес своим содержанием, но побуждают детей рассуждать, мыслить, находить правильный ответ.</w:t>
      </w:r>
    </w:p>
    <w:p w:rsidR="00263E44" w:rsidRPr="006359CC" w:rsidRDefault="00263E44" w:rsidP="00631D20">
      <w:pPr>
        <w:jc w:val="both"/>
        <w:rPr>
          <w:sz w:val="28"/>
          <w:szCs w:val="28"/>
        </w:rPr>
      </w:pPr>
      <w:r w:rsidRPr="006359CC">
        <w:rPr>
          <w:sz w:val="28"/>
          <w:szCs w:val="28"/>
        </w:rPr>
        <w:t>Любая игра решает определенную задачу, направленную на понимание, накопление, расширение элементарных математических представлений детей, пространственных отношений, а также речевых умений.</w:t>
      </w:r>
    </w:p>
    <w:p w:rsidR="00263E44" w:rsidRPr="006359CC" w:rsidRDefault="00263E44" w:rsidP="00631D20">
      <w:pPr>
        <w:jc w:val="both"/>
        <w:rPr>
          <w:sz w:val="28"/>
          <w:szCs w:val="28"/>
        </w:rPr>
      </w:pPr>
      <w:r w:rsidRPr="006359CC">
        <w:rPr>
          <w:b/>
          <w:bCs/>
          <w:sz w:val="28"/>
          <w:szCs w:val="28"/>
        </w:rPr>
        <w:t>Актуальность</w:t>
      </w:r>
      <w:r w:rsidR="00631D20">
        <w:rPr>
          <w:b/>
          <w:bCs/>
          <w:sz w:val="28"/>
          <w:szCs w:val="28"/>
        </w:rPr>
        <w:t xml:space="preserve">. </w:t>
      </w:r>
      <w:r w:rsidRPr="006359CC">
        <w:rPr>
          <w:sz w:val="28"/>
          <w:szCs w:val="28"/>
        </w:rPr>
        <w:t>Дети в дошкольном возрасте отличаются повышенной возбудимостью, эмоциональностью, достаточно быстрой утомляемостью. Поэтому, наряду с развивающими, обучающими играми необходимо использовать игры, способствующие расслаблению, снятию напряжения.</w:t>
      </w:r>
    </w:p>
    <w:p w:rsidR="00263E44" w:rsidRPr="006359CC" w:rsidRDefault="00493E03" w:rsidP="00631D2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263E44" w:rsidRPr="006359CC">
        <w:rPr>
          <w:sz w:val="28"/>
          <w:szCs w:val="28"/>
        </w:rPr>
        <w:t>адачей в воспитании маленького ребёнка является развитие логического мышления и познавательных способностей, формирование у них таких умений и навыков, которые позволяют легко осваивать новое, ориентироваться в стремительном потоке информации и самостоятельно решать многие интеллектуальные задачи, встающие перед ними.</w:t>
      </w:r>
    </w:p>
    <w:p w:rsidR="00263E44" w:rsidRPr="006359CC" w:rsidRDefault="00263E44" w:rsidP="00631D20">
      <w:pPr>
        <w:ind w:firstLine="708"/>
        <w:jc w:val="both"/>
        <w:rPr>
          <w:sz w:val="28"/>
          <w:szCs w:val="28"/>
        </w:rPr>
      </w:pPr>
      <w:r w:rsidRPr="006359CC">
        <w:rPr>
          <w:sz w:val="28"/>
          <w:szCs w:val="28"/>
        </w:rPr>
        <w:t>Дидактические игры, игровые упражнения и занимательные задачи будут содействовать развитию способностей и потребностей познавательного характера, интеллектуальных и нравственно-волевых качеств, формирования познавательного интереса. Дидактические игры и игровые упражнения будут стимулировать общение между воспитателем и детьми, воспитанниками между собой, т. к. в процессе проведения этих игр взаимоотношения между участниками начинают носить более непринужденный и эмоциональный характер.</w:t>
      </w:r>
    </w:p>
    <w:p w:rsidR="00263E44" w:rsidRPr="006359CC" w:rsidRDefault="00263E44" w:rsidP="00493E03">
      <w:pPr>
        <w:ind w:firstLine="708"/>
        <w:rPr>
          <w:sz w:val="28"/>
          <w:szCs w:val="28"/>
        </w:rPr>
      </w:pPr>
      <w:r w:rsidRPr="006359CC">
        <w:rPr>
          <w:sz w:val="28"/>
          <w:szCs w:val="28"/>
        </w:rPr>
        <w:t>Простая и мудрая, увлекательная и такая реальная, не смотря на всю ее условность, - именно игра поможет способностям ребенка раскрыться.</w:t>
      </w:r>
    </w:p>
    <w:p w:rsidR="00263E44" w:rsidRPr="006359CC" w:rsidRDefault="00263E44" w:rsidP="00631D20">
      <w:pPr>
        <w:ind w:firstLine="708"/>
        <w:jc w:val="both"/>
        <w:rPr>
          <w:sz w:val="28"/>
          <w:szCs w:val="28"/>
        </w:rPr>
      </w:pPr>
      <w:r w:rsidRPr="006359CC">
        <w:rPr>
          <w:sz w:val="28"/>
          <w:szCs w:val="28"/>
        </w:rPr>
        <w:lastRenderedPageBreak/>
        <w:t>Основная </w:t>
      </w:r>
      <w:r w:rsidR="00631D20">
        <w:rPr>
          <w:sz w:val="28"/>
          <w:szCs w:val="28"/>
        </w:rPr>
        <w:t xml:space="preserve"> </w:t>
      </w:r>
      <w:r w:rsidRPr="006359CC">
        <w:rPr>
          <w:b/>
          <w:bCs/>
          <w:sz w:val="28"/>
          <w:szCs w:val="28"/>
        </w:rPr>
        <w:t>цель программы</w:t>
      </w:r>
      <w:r w:rsidRPr="006359CC">
        <w:rPr>
          <w:sz w:val="28"/>
          <w:szCs w:val="28"/>
        </w:rPr>
        <w:t> </w:t>
      </w:r>
      <w:r w:rsidRPr="006359CC">
        <w:rPr>
          <w:b/>
          <w:bCs/>
          <w:sz w:val="28"/>
          <w:szCs w:val="28"/>
        </w:rPr>
        <w:t>дополнительного образования «Развивайка»</w:t>
      </w:r>
      <w:r w:rsidRPr="006359CC">
        <w:rPr>
          <w:sz w:val="28"/>
          <w:szCs w:val="28"/>
        </w:rPr>
        <w:t> состоит в том, чтобы через систему заданий, игр и упражнений организовать ситуацию формирования и развития у ребенка компонентов математического мышления: гибкость, системность, пространственную подвижность, логические приёмы умственных действий, а также развивать психические процессы: память, внимание, вариативное и логическое мышление, речь, конструктивно-технические и творческие способности.</w:t>
      </w:r>
    </w:p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sz w:val="28"/>
          <w:szCs w:val="28"/>
        </w:rPr>
        <w:t> </w:t>
      </w:r>
      <w:r w:rsidRPr="006359CC">
        <w:rPr>
          <w:b/>
          <w:bCs/>
          <w:sz w:val="28"/>
          <w:szCs w:val="28"/>
        </w:rPr>
        <w:t>Задачи обучения</w:t>
      </w:r>
    </w:p>
    <w:tbl>
      <w:tblPr>
        <w:tblW w:w="97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57"/>
        <w:gridCol w:w="4931"/>
      </w:tblGrid>
      <w:tr w:rsidR="00263E44" w:rsidRPr="006359CC" w:rsidTr="00263E4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  <w:r w:rsidRPr="006359CC">
              <w:rPr>
                <w:b/>
                <w:bCs/>
                <w:sz w:val="28"/>
                <w:szCs w:val="28"/>
              </w:rPr>
              <w:t>Задачи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b/>
                <w:bCs/>
                <w:sz w:val="28"/>
                <w:szCs w:val="28"/>
              </w:rPr>
              <w:t>Ожидаемый результат</w:t>
            </w:r>
          </w:p>
        </w:tc>
      </w:tr>
      <w:tr w:rsidR="00263E44" w:rsidRPr="006359CC" w:rsidTr="00263E44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b/>
                <w:bCs/>
                <w:i/>
                <w:iCs/>
                <w:sz w:val="28"/>
                <w:szCs w:val="28"/>
              </w:rPr>
              <w:t>1-й год обучения (возраст 4-5 лет)</w:t>
            </w:r>
          </w:p>
        </w:tc>
      </w:tr>
      <w:tr w:rsidR="00263E44" w:rsidRPr="006359CC" w:rsidTr="00263E4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1. Учить соотносить количество предметов с количественной моделью числа и цифрой.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Умение соотносить количественную модель числа и цифру с количеством предметов.</w:t>
            </w:r>
          </w:p>
        </w:tc>
      </w:tr>
      <w:tr w:rsidR="00263E44" w:rsidRPr="006359CC" w:rsidTr="00263E4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2. Учить прямому и обратному счёту в пределах 10.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Знание прямого и обратного счета в пределах 10.</w:t>
            </w:r>
          </w:p>
        </w:tc>
      </w:tr>
      <w:tr w:rsidR="00263E44" w:rsidRPr="006359CC" w:rsidTr="00263E4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3. Закреплять представления о геометрических фигурах и телах, развивать умение сравнивать группы предметов и уравнивать множества различными способами.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Знание и называние геометрических фигур и тел, умение сравнивать две группы предметов по различным свойствам, уравнивание множеств различными способами.</w:t>
            </w:r>
          </w:p>
        </w:tc>
      </w:tr>
      <w:tr w:rsidR="00263E44" w:rsidRPr="006359CC" w:rsidTr="00263E4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4. Развивать умение находить предмет по указанному порядковому номеру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Умение находить предмет по указанному порядковому номеру.</w:t>
            </w:r>
          </w:p>
        </w:tc>
      </w:tr>
      <w:tr w:rsidR="00263E44" w:rsidRPr="006359CC" w:rsidTr="00263E4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5. Развивать умение решать конструктивные и логические задачи, ориентироваться в пространстве.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Умение решать конструктивные и логические задачи, аргументировать свой ответ, ориентируется в пространстве группы</w:t>
            </w:r>
          </w:p>
        </w:tc>
      </w:tr>
      <w:tr w:rsidR="00263E44" w:rsidRPr="006359CC" w:rsidTr="00263E4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6. Формировать умение помогать друг другу.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Умение помогать друг другу при выполнении заданий.</w:t>
            </w:r>
          </w:p>
        </w:tc>
      </w:tr>
    </w:tbl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sz w:val="28"/>
          <w:szCs w:val="28"/>
        </w:rPr>
        <w:t> </w:t>
      </w:r>
      <w:r w:rsidRPr="006359CC">
        <w:rPr>
          <w:b/>
          <w:bCs/>
          <w:sz w:val="28"/>
          <w:szCs w:val="28"/>
        </w:rPr>
        <w:t>Условия реализации программы</w:t>
      </w:r>
    </w:p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sz w:val="28"/>
          <w:szCs w:val="28"/>
        </w:rPr>
        <w:t>Режим занятий СанПиН 2.4.1.3049-13</w:t>
      </w:r>
    </w:p>
    <w:tbl>
      <w:tblPr>
        <w:tblW w:w="97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28"/>
        <w:gridCol w:w="4960"/>
      </w:tblGrid>
      <w:tr w:rsidR="00263E44" w:rsidRPr="006359CC" w:rsidTr="006359CC">
        <w:tc>
          <w:tcPr>
            <w:tcW w:w="4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</w:tc>
        <w:tc>
          <w:tcPr>
            <w:tcW w:w="4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Средняя группа</w:t>
            </w:r>
          </w:p>
        </w:tc>
      </w:tr>
      <w:tr w:rsidR="00263E44" w:rsidRPr="006359CC" w:rsidTr="006359CC">
        <w:trPr>
          <w:trHeight w:val="576"/>
        </w:trPr>
        <w:tc>
          <w:tcPr>
            <w:tcW w:w="4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359CC" w:rsidRDefault="00263E44" w:rsidP="006359CC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Количество занятий в неделю,</w:t>
            </w:r>
          </w:p>
          <w:p w:rsidR="00263E44" w:rsidRPr="006359CC" w:rsidRDefault="00263E44" w:rsidP="006359CC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в год</w:t>
            </w:r>
          </w:p>
        </w:tc>
        <w:tc>
          <w:tcPr>
            <w:tcW w:w="4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32</w:t>
            </w:r>
          </w:p>
        </w:tc>
      </w:tr>
      <w:tr w:rsidR="00263E44" w:rsidRPr="006359CC" w:rsidTr="006359CC">
        <w:tc>
          <w:tcPr>
            <w:tcW w:w="4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Продолжительность занятия</w:t>
            </w:r>
          </w:p>
        </w:tc>
        <w:tc>
          <w:tcPr>
            <w:tcW w:w="4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20 мин.</w:t>
            </w:r>
          </w:p>
        </w:tc>
      </w:tr>
      <w:tr w:rsidR="00263E44" w:rsidRPr="006359CC" w:rsidTr="006359CC">
        <w:trPr>
          <w:trHeight w:val="255"/>
        </w:trPr>
        <w:tc>
          <w:tcPr>
            <w:tcW w:w="4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Форма организации</w:t>
            </w:r>
          </w:p>
        </w:tc>
        <w:tc>
          <w:tcPr>
            <w:tcW w:w="4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6359CC">
            <w:pPr>
              <w:rPr>
                <w:sz w:val="28"/>
                <w:szCs w:val="28"/>
              </w:rPr>
            </w:pPr>
            <w:proofErr w:type="gramStart"/>
            <w:r w:rsidRPr="006359CC">
              <w:rPr>
                <w:sz w:val="28"/>
                <w:szCs w:val="28"/>
              </w:rPr>
              <w:t>игровые</w:t>
            </w:r>
            <w:proofErr w:type="gramEnd"/>
            <w:r w:rsidRPr="006359CC">
              <w:rPr>
                <w:sz w:val="28"/>
                <w:szCs w:val="28"/>
              </w:rPr>
              <w:t xml:space="preserve"> упр.</w:t>
            </w:r>
            <w:r w:rsidR="006359CC">
              <w:rPr>
                <w:sz w:val="28"/>
                <w:szCs w:val="28"/>
              </w:rPr>
              <w:t xml:space="preserve"> </w:t>
            </w:r>
            <w:r w:rsidRPr="006359CC">
              <w:rPr>
                <w:sz w:val="28"/>
                <w:szCs w:val="28"/>
              </w:rPr>
              <w:t>по подгруппам</w:t>
            </w:r>
          </w:p>
        </w:tc>
      </w:tr>
      <w:tr w:rsidR="00263E44" w:rsidRPr="006359CC" w:rsidTr="006359CC">
        <w:tc>
          <w:tcPr>
            <w:tcW w:w="4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Максимальное количество детей в группе</w:t>
            </w:r>
          </w:p>
        </w:tc>
        <w:tc>
          <w:tcPr>
            <w:tcW w:w="4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6359CC" w:rsidP="00263E4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</w:tbl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sz w:val="28"/>
          <w:szCs w:val="28"/>
        </w:rPr>
        <w:t> </w:t>
      </w:r>
      <w:r w:rsidRPr="006359CC">
        <w:rPr>
          <w:b/>
          <w:bCs/>
          <w:sz w:val="28"/>
          <w:szCs w:val="28"/>
        </w:rPr>
        <w:t>Принципы рабочей программы:</w:t>
      </w:r>
    </w:p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sz w:val="28"/>
          <w:szCs w:val="28"/>
        </w:rPr>
        <w:t> 1. Принцип личностно-ориентированного подхода обучения</w:t>
      </w:r>
    </w:p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sz w:val="28"/>
          <w:szCs w:val="28"/>
        </w:rPr>
        <w:t>2. Принцип адаптивности, психологической комфортности и развития</w:t>
      </w:r>
    </w:p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sz w:val="28"/>
          <w:szCs w:val="28"/>
        </w:rPr>
        <w:t>3. Принцип системности</w:t>
      </w:r>
    </w:p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sz w:val="28"/>
          <w:szCs w:val="28"/>
        </w:rPr>
        <w:t>4. Принцип целостного представления о мире</w:t>
      </w:r>
    </w:p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sz w:val="28"/>
          <w:szCs w:val="28"/>
        </w:rPr>
        <w:t>5. Принцип преемственности</w:t>
      </w:r>
    </w:p>
    <w:p w:rsidR="00263E44" w:rsidRPr="006359CC" w:rsidRDefault="00263E44" w:rsidP="00631D20">
      <w:pPr>
        <w:jc w:val="center"/>
        <w:rPr>
          <w:sz w:val="28"/>
          <w:szCs w:val="28"/>
        </w:rPr>
      </w:pPr>
      <w:r w:rsidRPr="006359CC">
        <w:rPr>
          <w:b/>
          <w:bCs/>
          <w:sz w:val="28"/>
          <w:szCs w:val="28"/>
        </w:rPr>
        <w:lastRenderedPageBreak/>
        <w:t>1. Учебно-тематический план</w:t>
      </w:r>
      <w:r w:rsidR="006359CC">
        <w:rPr>
          <w:b/>
          <w:bCs/>
          <w:sz w:val="28"/>
          <w:szCs w:val="28"/>
        </w:rPr>
        <w:t xml:space="preserve"> работы</w:t>
      </w:r>
    </w:p>
    <w:p w:rsidR="00263E44" w:rsidRPr="006359CC" w:rsidRDefault="00263E44" w:rsidP="006359CC">
      <w:pPr>
        <w:jc w:val="center"/>
        <w:rPr>
          <w:sz w:val="28"/>
          <w:szCs w:val="28"/>
        </w:rPr>
      </w:pPr>
      <w:r w:rsidRPr="006359CC">
        <w:rPr>
          <w:b/>
          <w:bCs/>
          <w:sz w:val="28"/>
          <w:szCs w:val="28"/>
        </w:rPr>
        <w:t>1 год обучения (дети 4-5 лет)</w:t>
      </w:r>
    </w:p>
    <w:tbl>
      <w:tblPr>
        <w:tblW w:w="978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3"/>
        <w:gridCol w:w="6691"/>
        <w:gridCol w:w="1784"/>
      </w:tblGrid>
      <w:tr w:rsidR="00263E44" w:rsidRPr="006359CC" w:rsidTr="00263E4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№ занятия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Тема занятия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Кол-во занятий</w:t>
            </w:r>
          </w:p>
        </w:tc>
      </w:tr>
      <w:tr w:rsidR="00263E44" w:rsidRPr="006359CC" w:rsidTr="00263E44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Октябрь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 – 2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3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4</w:t>
            </w:r>
          </w:p>
          <w:p w:rsidR="00263E44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5</w:t>
            </w:r>
          </w:p>
          <w:p w:rsidR="006359CC" w:rsidRPr="006359CC" w:rsidRDefault="006359CC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Ноябрь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6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7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8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9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Декабрь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10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12</w:t>
            </w:r>
          </w:p>
          <w:p w:rsidR="00263E44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13</w:t>
            </w:r>
          </w:p>
          <w:p w:rsidR="00493E03" w:rsidRPr="006359CC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Январь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14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15</w:t>
            </w:r>
          </w:p>
          <w:p w:rsidR="00263E44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16</w:t>
            </w:r>
          </w:p>
          <w:p w:rsidR="00493E03" w:rsidRPr="006359CC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Февраль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17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18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19</w:t>
            </w:r>
          </w:p>
          <w:p w:rsidR="00263E44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20</w:t>
            </w:r>
          </w:p>
          <w:p w:rsidR="00493E03" w:rsidRPr="006359CC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Март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22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23</w:t>
            </w:r>
          </w:p>
          <w:p w:rsidR="00263E44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24</w:t>
            </w:r>
          </w:p>
          <w:p w:rsidR="00493E03" w:rsidRPr="006359CC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Апрель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25-26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27</w:t>
            </w:r>
          </w:p>
          <w:p w:rsidR="00263E44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28</w:t>
            </w:r>
          </w:p>
          <w:p w:rsidR="00493E03" w:rsidRPr="006359CC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Май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29-30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31-32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предметов.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фигур. Квадрат.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фигур. Треугольник.</w:t>
            </w:r>
          </w:p>
          <w:p w:rsidR="00263E44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фигур. Круг.</w:t>
            </w:r>
          </w:p>
          <w:p w:rsidR="006359CC" w:rsidRPr="006359CC" w:rsidRDefault="006359CC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Числа в пределах 5. Цифры 1 и 2.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Числа в пределах 5. Цифры 1, 2, 3.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Числа в пределах 5. Цифры 1, 2, 3, 4.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Числа в пределах 5. Цифры 1, 2, 3, 4, 5.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Конструктивные задачи. Счётные палочки.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Конструктивные задачи. По 2 треугольника и квадрата.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Конструктивные задачи. Шнурки.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Конструктивные задачи. Фигуры из геометрических форм.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Число и цифра 6.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Число и цифра 7.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Число и цифра 8.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493E03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Число и цифра 9.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Число 10. Порядок следования чисел в ряду.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групп предметов.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Логические задачи.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493E03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предметов по длине и ширине.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предметов по высоте и толщине.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Времена года.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Части суток.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493E03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Пространственная ориентация.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Геометрические тела. Цилиндр, шар, конус.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Гео</w:t>
            </w:r>
            <w:r w:rsidR="00493E03">
              <w:rPr>
                <w:sz w:val="28"/>
                <w:szCs w:val="28"/>
              </w:rPr>
              <w:t>метрические тела. Куб, пирамида</w:t>
            </w:r>
            <w:r w:rsidRPr="006359CC">
              <w:rPr>
                <w:sz w:val="28"/>
                <w:szCs w:val="28"/>
              </w:rPr>
              <w:t>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493E03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Логические и конструктивные задачи.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Диагностика.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</w:t>
            </w:r>
          </w:p>
          <w:p w:rsidR="00263E44" w:rsidRPr="006359CC" w:rsidRDefault="006359CC" w:rsidP="00263E4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263E44" w:rsidRPr="006359CC" w:rsidRDefault="006359CC" w:rsidP="00263E4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263E44" w:rsidRPr="006359CC" w:rsidRDefault="006359CC" w:rsidP="00263E4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493E03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493E03" w:rsidRPr="006359CC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493E03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493E03" w:rsidRPr="006359CC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493E03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493E03" w:rsidRDefault="00493E03" w:rsidP="00263E44">
            <w:pPr>
              <w:rPr>
                <w:sz w:val="28"/>
                <w:szCs w:val="28"/>
              </w:rPr>
            </w:pP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2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Всего: 32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занятия</w:t>
            </w:r>
          </w:p>
        </w:tc>
      </w:tr>
    </w:tbl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sz w:val="28"/>
          <w:szCs w:val="28"/>
        </w:rPr>
        <w:lastRenderedPageBreak/>
        <w:t> </w:t>
      </w:r>
    </w:p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b/>
          <w:bCs/>
          <w:sz w:val="28"/>
          <w:szCs w:val="28"/>
        </w:rPr>
        <w:t>3. Информационно – методическое обеспечение</w:t>
      </w:r>
    </w:p>
    <w:p w:rsidR="00263E44" w:rsidRPr="006359CC" w:rsidRDefault="00631D20" w:rsidP="00631D20">
      <w:pPr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 w:rsidR="00263E44" w:rsidRPr="006359CC">
        <w:rPr>
          <w:sz w:val="28"/>
          <w:szCs w:val="28"/>
        </w:rPr>
        <w:t>Белошистая</w:t>
      </w:r>
      <w:proofErr w:type="spellEnd"/>
      <w:r w:rsidR="00263E44" w:rsidRPr="006359CC">
        <w:rPr>
          <w:sz w:val="28"/>
          <w:szCs w:val="28"/>
        </w:rPr>
        <w:t xml:space="preserve"> А.В. Большая </w:t>
      </w:r>
      <w:proofErr w:type="spellStart"/>
      <w:r w:rsidR="00263E44" w:rsidRPr="006359CC">
        <w:rPr>
          <w:sz w:val="28"/>
          <w:szCs w:val="28"/>
        </w:rPr>
        <w:t>обучалка</w:t>
      </w:r>
      <w:proofErr w:type="spellEnd"/>
      <w:r w:rsidR="00263E44" w:rsidRPr="006359C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Развитие ребёнка 4 – 5 лет. Мои </w:t>
      </w:r>
      <w:r w:rsidR="00263E44" w:rsidRPr="006359CC">
        <w:rPr>
          <w:sz w:val="28"/>
          <w:szCs w:val="28"/>
        </w:rPr>
        <w:t>первые уроки [Текст]/</w:t>
      </w:r>
      <w:proofErr w:type="spellStart"/>
      <w:r w:rsidR="00263E44" w:rsidRPr="006359CC">
        <w:rPr>
          <w:sz w:val="28"/>
          <w:szCs w:val="28"/>
        </w:rPr>
        <w:t>А.В.Белошистая</w:t>
      </w:r>
      <w:proofErr w:type="spellEnd"/>
      <w:r w:rsidR="00263E44" w:rsidRPr="006359CC">
        <w:rPr>
          <w:sz w:val="28"/>
          <w:szCs w:val="28"/>
        </w:rPr>
        <w:t>. - М.:АСТ Москва; Екатеринбург: У – Фактория,2008.-127с.</w:t>
      </w:r>
    </w:p>
    <w:p w:rsidR="00263E44" w:rsidRPr="006359CC" w:rsidRDefault="00631D20" w:rsidP="00631D20">
      <w:pPr>
        <w:rPr>
          <w:sz w:val="28"/>
          <w:szCs w:val="28"/>
        </w:rPr>
      </w:pPr>
      <w:r>
        <w:rPr>
          <w:sz w:val="28"/>
          <w:szCs w:val="28"/>
        </w:rPr>
        <w:t xml:space="preserve">    2. </w:t>
      </w:r>
      <w:proofErr w:type="spellStart"/>
      <w:r w:rsidR="00263E44" w:rsidRPr="006359CC">
        <w:rPr>
          <w:sz w:val="28"/>
          <w:szCs w:val="28"/>
        </w:rPr>
        <w:t>Белошистая</w:t>
      </w:r>
      <w:proofErr w:type="spellEnd"/>
      <w:r w:rsidR="00263E44" w:rsidRPr="006359CC">
        <w:rPr>
          <w:sz w:val="28"/>
          <w:szCs w:val="28"/>
        </w:rPr>
        <w:t xml:space="preserve"> А.В. Занятия по развитию математических способностей детей 4 – 5 лет: Пособие для педагогов дошкольных учреждений. В 2 кн. [Текст]/</w:t>
      </w:r>
      <w:proofErr w:type="spellStart"/>
      <w:r w:rsidR="00263E44" w:rsidRPr="006359CC">
        <w:rPr>
          <w:sz w:val="28"/>
          <w:szCs w:val="28"/>
        </w:rPr>
        <w:t>А.В.Белошистая</w:t>
      </w:r>
      <w:proofErr w:type="spellEnd"/>
      <w:r w:rsidR="00263E44" w:rsidRPr="006359CC">
        <w:rPr>
          <w:sz w:val="28"/>
          <w:szCs w:val="28"/>
        </w:rPr>
        <w:t>. - М.:</w:t>
      </w:r>
      <w:proofErr w:type="spellStart"/>
      <w:r w:rsidR="00263E44" w:rsidRPr="006359CC">
        <w:rPr>
          <w:sz w:val="28"/>
          <w:szCs w:val="28"/>
        </w:rPr>
        <w:t>Гуманит</w:t>
      </w:r>
      <w:proofErr w:type="spellEnd"/>
      <w:r w:rsidR="00263E44" w:rsidRPr="006359CC">
        <w:rPr>
          <w:sz w:val="28"/>
          <w:szCs w:val="28"/>
        </w:rPr>
        <w:t>. изд. центр ВЛАДОС,2008.–160 с. Кн.1: Конспекты занятий. Методические рекомендации.</w:t>
      </w:r>
    </w:p>
    <w:p w:rsidR="00263E44" w:rsidRPr="006359CC" w:rsidRDefault="00631D20" w:rsidP="00631D20">
      <w:pPr>
        <w:rPr>
          <w:sz w:val="28"/>
          <w:szCs w:val="28"/>
        </w:rPr>
      </w:pPr>
      <w:r>
        <w:rPr>
          <w:sz w:val="28"/>
          <w:szCs w:val="28"/>
        </w:rPr>
        <w:t xml:space="preserve">     3. </w:t>
      </w:r>
      <w:r w:rsidR="00263E44" w:rsidRPr="006359CC">
        <w:rPr>
          <w:sz w:val="28"/>
          <w:szCs w:val="28"/>
        </w:rPr>
        <w:t>Колесникова Е.В. Математика для детей 4 – 5 лет: Метод</w:t>
      </w:r>
      <w:proofErr w:type="gramStart"/>
      <w:r w:rsidR="00263E44" w:rsidRPr="006359CC">
        <w:rPr>
          <w:sz w:val="28"/>
          <w:szCs w:val="28"/>
        </w:rPr>
        <w:t>.</w:t>
      </w:r>
      <w:proofErr w:type="gramEnd"/>
      <w:r w:rsidR="00263E44" w:rsidRPr="006359CC">
        <w:rPr>
          <w:sz w:val="28"/>
          <w:szCs w:val="28"/>
        </w:rPr>
        <w:t xml:space="preserve"> </w:t>
      </w:r>
      <w:proofErr w:type="gramStart"/>
      <w:r w:rsidR="00263E44" w:rsidRPr="006359CC">
        <w:rPr>
          <w:sz w:val="28"/>
          <w:szCs w:val="28"/>
        </w:rPr>
        <w:t>п</w:t>
      </w:r>
      <w:proofErr w:type="gramEnd"/>
      <w:r w:rsidR="00263E44" w:rsidRPr="006359CC">
        <w:rPr>
          <w:sz w:val="28"/>
          <w:szCs w:val="28"/>
        </w:rPr>
        <w:t>особие к рабочей тетради [Текст]/Е.В. Колесникова. – М.: ТЦ Сфера, 2008.-80 с.</w:t>
      </w:r>
    </w:p>
    <w:p w:rsidR="00263E44" w:rsidRPr="006359CC" w:rsidRDefault="00631D20" w:rsidP="00631D20">
      <w:pPr>
        <w:ind w:left="284"/>
        <w:rPr>
          <w:sz w:val="28"/>
          <w:szCs w:val="28"/>
        </w:rPr>
      </w:pPr>
      <w:r>
        <w:rPr>
          <w:sz w:val="28"/>
          <w:szCs w:val="28"/>
        </w:rPr>
        <w:t xml:space="preserve">4.    </w:t>
      </w:r>
      <w:r w:rsidR="00263E44" w:rsidRPr="006359CC">
        <w:rPr>
          <w:sz w:val="28"/>
          <w:szCs w:val="28"/>
        </w:rPr>
        <w:t xml:space="preserve">Матюхина Ю.А., </w:t>
      </w:r>
      <w:proofErr w:type="spellStart"/>
      <w:r w:rsidR="00263E44" w:rsidRPr="006359CC">
        <w:rPr>
          <w:sz w:val="28"/>
          <w:szCs w:val="28"/>
        </w:rPr>
        <w:t>Неверко</w:t>
      </w:r>
      <w:proofErr w:type="spellEnd"/>
      <w:r w:rsidR="00263E44" w:rsidRPr="006359CC">
        <w:rPr>
          <w:sz w:val="28"/>
          <w:szCs w:val="28"/>
        </w:rPr>
        <w:t xml:space="preserve"> К.Э., </w:t>
      </w:r>
      <w:proofErr w:type="spellStart"/>
      <w:r w:rsidR="00263E44" w:rsidRPr="006359CC">
        <w:rPr>
          <w:sz w:val="28"/>
          <w:szCs w:val="28"/>
        </w:rPr>
        <w:t>Хромова</w:t>
      </w:r>
      <w:proofErr w:type="spellEnd"/>
      <w:r w:rsidR="00263E44" w:rsidRPr="006359CC">
        <w:rPr>
          <w:sz w:val="28"/>
          <w:szCs w:val="28"/>
        </w:rPr>
        <w:t xml:space="preserve"> С.А. Развивающие игры для маленького почемучки [Текст]/</w:t>
      </w:r>
      <w:proofErr w:type="spellStart"/>
      <w:r w:rsidR="00263E44" w:rsidRPr="006359CC">
        <w:rPr>
          <w:sz w:val="28"/>
          <w:szCs w:val="28"/>
        </w:rPr>
        <w:t>Ю.А.Матюхина</w:t>
      </w:r>
      <w:proofErr w:type="spellEnd"/>
      <w:r w:rsidR="00263E44" w:rsidRPr="006359CC">
        <w:rPr>
          <w:sz w:val="28"/>
          <w:szCs w:val="28"/>
        </w:rPr>
        <w:t>. – М. : ООО «ИКТЦ «Лада»,2007.-152с</w:t>
      </w:r>
      <w:proofErr w:type="gramStart"/>
      <w:r w:rsidR="00263E44" w:rsidRPr="006359CC">
        <w:rPr>
          <w:sz w:val="28"/>
          <w:szCs w:val="28"/>
        </w:rPr>
        <w:t>.-</w:t>
      </w:r>
      <w:proofErr w:type="gramEnd"/>
      <w:r w:rsidR="00263E44" w:rsidRPr="006359CC">
        <w:rPr>
          <w:sz w:val="28"/>
          <w:szCs w:val="28"/>
        </w:rPr>
        <w:t>(Развитие с пелёнок).</w:t>
      </w:r>
    </w:p>
    <w:p w:rsidR="00263E44" w:rsidRPr="006359CC" w:rsidRDefault="00631D20" w:rsidP="00631D20">
      <w:pPr>
        <w:rPr>
          <w:sz w:val="28"/>
          <w:szCs w:val="28"/>
        </w:rPr>
      </w:pPr>
      <w:r>
        <w:rPr>
          <w:sz w:val="28"/>
          <w:szCs w:val="28"/>
        </w:rPr>
        <w:t xml:space="preserve">    5. </w:t>
      </w:r>
      <w:r w:rsidR="00263E44" w:rsidRPr="006359CC">
        <w:rPr>
          <w:sz w:val="28"/>
          <w:szCs w:val="28"/>
        </w:rPr>
        <w:t>Посчитаем до 10. Знакомство с цифрами до 10. Серия «Папка дошкольника». - Киров: рабочая тетрадь «Солнечные ступеньки».</w:t>
      </w:r>
    </w:p>
    <w:p w:rsidR="00263E44" w:rsidRPr="006359CC" w:rsidRDefault="00263E44" w:rsidP="00631D20">
      <w:pPr>
        <w:ind w:left="360"/>
        <w:rPr>
          <w:sz w:val="28"/>
          <w:szCs w:val="28"/>
        </w:rPr>
      </w:pPr>
      <w:proofErr w:type="spellStart"/>
      <w:r w:rsidRPr="006359CC">
        <w:rPr>
          <w:sz w:val="28"/>
          <w:szCs w:val="28"/>
        </w:rPr>
        <w:t>Топалова</w:t>
      </w:r>
      <w:proofErr w:type="spellEnd"/>
      <w:r w:rsidRPr="006359CC">
        <w:rPr>
          <w:sz w:val="28"/>
          <w:szCs w:val="28"/>
        </w:rPr>
        <w:t xml:space="preserve"> Е.П. Развивающие игры. От 3 до 7 лет [Текст]/ </w:t>
      </w:r>
      <w:proofErr w:type="spellStart"/>
      <w:r w:rsidRPr="006359CC">
        <w:rPr>
          <w:sz w:val="28"/>
          <w:szCs w:val="28"/>
        </w:rPr>
        <w:t>Е.П.Топалова</w:t>
      </w:r>
      <w:proofErr w:type="spellEnd"/>
      <w:r w:rsidRPr="006359CC">
        <w:rPr>
          <w:sz w:val="28"/>
          <w:szCs w:val="28"/>
        </w:rPr>
        <w:t>.–М.:Айрис-пресс,2007.-144 с. - (Внимание: дети!).</w:t>
      </w:r>
    </w:p>
    <w:p w:rsidR="00263E44" w:rsidRPr="006359CC" w:rsidRDefault="00631D20" w:rsidP="00631D20">
      <w:pPr>
        <w:rPr>
          <w:sz w:val="28"/>
          <w:szCs w:val="28"/>
        </w:rPr>
      </w:pPr>
      <w:r>
        <w:rPr>
          <w:sz w:val="28"/>
          <w:szCs w:val="28"/>
        </w:rPr>
        <w:t xml:space="preserve">     6. </w:t>
      </w:r>
      <w:r w:rsidR="00263E44" w:rsidRPr="006359CC">
        <w:rPr>
          <w:sz w:val="28"/>
          <w:szCs w:val="28"/>
        </w:rPr>
        <w:t xml:space="preserve">Уорнер П. 150 развивающих игр для дошкольников; пер. с англ. </w:t>
      </w:r>
      <w:proofErr w:type="spellStart"/>
      <w:r w:rsidR="00263E44" w:rsidRPr="006359CC">
        <w:rPr>
          <w:sz w:val="28"/>
          <w:szCs w:val="28"/>
        </w:rPr>
        <w:t>Ж.А.Шлантайте</w:t>
      </w:r>
      <w:proofErr w:type="spellEnd"/>
      <w:r w:rsidR="00263E44" w:rsidRPr="006359CC">
        <w:rPr>
          <w:sz w:val="28"/>
          <w:szCs w:val="28"/>
        </w:rPr>
        <w:t xml:space="preserve"> [Текст]/ </w:t>
      </w:r>
      <w:proofErr w:type="spellStart"/>
      <w:r w:rsidR="00263E44" w:rsidRPr="006359CC">
        <w:rPr>
          <w:sz w:val="28"/>
          <w:szCs w:val="28"/>
        </w:rPr>
        <w:t>П.Уорнер</w:t>
      </w:r>
      <w:proofErr w:type="spellEnd"/>
      <w:r w:rsidR="00263E44" w:rsidRPr="006359CC">
        <w:rPr>
          <w:sz w:val="28"/>
          <w:szCs w:val="28"/>
        </w:rPr>
        <w:t>.– Минск: «Попурри», 2007.-166 с.</w:t>
      </w:r>
    </w:p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sz w:val="28"/>
          <w:szCs w:val="28"/>
        </w:rPr>
        <w:t> </w:t>
      </w:r>
    </w:p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b/>
          <w:bCs/>
          <w:sz w:val="28"/>
          <w:szCs w:val="28"/>
        </w:rPr>
        <w:t>Список рекомендуемой литературы для родителей: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proofErr w:type="spellStart"/>
      <w:r w:rsidRPr="006359CC">
        <w:rPr>
          <w:sz w:val="28"/>
          <w:szCs w:val="28"/>
        </w:rPr>
        <w:t>Белошистая</w:t>
      </w:r>
      <w:proofErr w:type="spellEnd"/>
      <w:r w:rsidRPr="006359CC">
        <w:rPr>
          <w:sz w:val="28"/>
          <w:szCs w:val="28"/>
        </w:rPr>
        <w:t xml:space="preserve"> А.В. Большая </w:t>
      </w:r>
      <w:proofErr w:type="spellStart"/>
      <w:r w:rsidRPr="006359CC">
        <w:rPr>
          <w:sz w:val="28"/>
          <w:szCs w:val="28"/>
        </w:rPr>
        <w:t>обучалка</w:t>
      </w:r>
      <w:proofErr w:type="spellEnd"/>
      <w:r w:rsidRPr="006359CC">
        <w:rPr>
          <w:sz w:val="28"/>
          <w:szCs w:val="28"/>
        </w:rPr>
        <w:t>. Развитие ребёнка 4 – 5 лет. Мои первые уроки [Текст]/</w:t>
      </w:r>
      <w:proofErr w:type="spellStart"/>
      <w:r w:rsidRPr="006359CC">
        <w:rPr>
          <w:sz w:val="28"/>
          <w:szCs w:val="28"/>
        </w:rPr>
        <w:t>А.В.Белошистая</w:t>
      </w:r>
      <w:proofErr w:type="spellEnd"/>
      <w:r w:rsidRPr="006359CC">
        <w:rPr>
          <w:sz w:val="28"/>
          <w:szCs w:val="28"/>
        </w:rPr>
        <w:t>. - М.:АСТ Москва; Екатеринбург: У – Фактория, 2008.-127 с.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 xml:space="preserve">Матюхина Ю.А., </w:t>
      </w:r>
      <w:proofErr w:type="spellStart"/>
      <w:r w:rsidRPr="006359CC">
        <w:rPr>
          <w:sz w:val="28"/>
          <w:szCs w:val="28"/>
        </w:rPr>
        <w:t>Неверко</w:t>
      </w:r>
      <w:proofErr w:type="spellEnd"/>
      <w:r w:rsidRPr="006359CC">
        <w:rPr>
          <w:sz w:val="28"/>
          <w:szCs w:val="28"/>
        </w:rPr>
        <w:t xml:space="preserve"> К.Э., </w:t>
      </w:r>
      <w:proofErr w:type="spellStart"/>
      <w:r w:rsidRPr="006359CC">
        <w:rPr>
          <w:sz w:val="28"/>
          <w:szCs w:val="28"/>
        </w:rPr>
        <w:t>Хромова</w:t>
      </w:r>
      <w:proofErr w:type="spellEnd"/>
      <w:r w:rsidRPr="006359CC">
        <w:rPr>
          <w:sz w:val="28"/>
          <w:szCs w:val="28"/>
        </w:rPr>
        <w:t xml:space="preserve"> С.А. Развивающие игры для маленького почемучки [Текст]/ </w:t>
      </w:r>
      <w:proofErr w:type="spellStart"/>
      <w:r w:rsidRPr="006359CC">
        <w:rPr>
          <w:sz w:val="28"/>
          <w:szCs w:val="28"/>
        </w:rPr>
        <w:t>Ю.А.Матюхина</w:t>
      </w:r>
      <w:proofErr w:type="spellEnd"/>
      <w:r w:rsidRPr="006359CC">
        <w:rPr>
          <w:sz w:val="28"/>
          <w:szCs w:val="28"/>
        </w:rPr>
        <w:t>. – М.</w:t>
      </w:r>
      <w:proofErr w:type="gramStart"/>
      <w:r w:rsidRPr="006359CC">
        <w:rPr>
          <w:sz w:val="28"/>
          <w:szCs w:val="28"/>
        </w:rPr>
        <w:t xml:space="preserve"> :</w:t>
      </w:r>
      <w:proofErr w:type="gramEnd"/>
      <w:r w:rsidRPr="006359CC">
        <w:rPr>
          <w:sz w:val="28"/>
          <w:szCs w:val="28"/>
        </w:rPr>
        <w:t>ООО «ИКТЦ «Лада», 2007.-152 с. (Развитие с пелёнок).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Посчитаем до 10. Знакомство с цифрами до 10. Серия «Папка дошкольника». - Киров: рабочая тетрадь «Солнечные ступеньки».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proofErr w:type="spellStart"/>
      <w:r w:rsidRPr="006359CC">
        <w:rPr>
          <w:sz w:val="28"/>
          <w:szCs w:val="28"/>
        </w:rPr>
        <w:t>Топалова</w:t>
      </w:r>
      <w:proofErr w:type="spellEnd"/>
      <w:r w:rsidRPr="006359CC">
        <w:rPr>
          <w:sz w:val="28"/>
          <w:szCs w:val="28"/>
        </w:rPr>
        <w:t xml:space="preserve"> Е.П. Развивающие игры. От 3 до 7 лет [Текст]/</w:t>
      </w:r>
      <w:proofErr w:type="spellStart"/>
      <w:r w:rsidRPr="006359CC">
        <w:rPr>
          <w:sz w:val="28"/>
          <w:szCs w:val="28"/>
        </w:rPr>
        <w:t>Е.П.Топалова</w:t>
      </w:r>
      <w:proofErr w:type="spellEnd"/>
      <w:r w:rsidRPr="006359CC">
        <w:rPr>
          <w:sz w:val="28"/>
          <w:szCs w:val="28"/>
        </w:rPr>
        <w:t>. – М.:Айрис-пресс,2007.-144 с. – (Внимание: дети!).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 xml:space="preserve">Уорнер П. 150 развивающих игр для дошкольников; пер. с англ. </w:t>
      </w:r>
      <w:proofErr w:type="spellStart"/>
      <w:r w:rsidRPr="006359CC">
        <w:rPr>
          <w:sz w:val="28"/>
          <w:szCs w:val="28"/>
        </w:rPr>
        <w:t>Ж.А.Шлантайте</w:t>
      </w:r>
      <w:proofErr w:type="spellEnd"/>
      <w:r w:rsidRPr="006359CC">
        <w:rPr>
          <w:sz w:val="28"/>
          <w:szCs w:val="28"/>
        </w:rPr>
        <w:t xml:space="preserve"> [Текст]/ </w:t>
      </w:r>
      <w:proofErr w:type="spellStart"/>
      <w:r w:rsidRPr="006359CC">
        <w:rPr>
          <w:sz w:val="28"/>
          <w:szCs w:val="28"/>
        </w:rPr>
        <w:t>П.Уорнер</w:t>
      </w:r>
      <w:proofErr w:type="spellEnd"/>
      <w:r w:rsidRPr="006359CC">
        <w:rPr>
          <w:sz w:val="28"/>
          <w:szCs w:val="28"/>
        </w:rPr>
        <w:t xml:space="preserve"> – Минск: «Попурри», 2007.-166 с.</w:t>
      </w:r>
    </w:p>
    <w:p w:rsidR="00631D20" w:rsidRDefault="00631D20" w:rsidP="00631D20">
      <w:pPr>
        <w:ind w:left="720"/>
        <w:rPr>
          <w:b/>
          <w:bCs/>
          <w:sz w:val="28"/>
          <w:szCs w:val="28"/>
        </w:rPr>
      </w:pPr>
    </w:p>
    <w:p w:rsidR="00263E44" w:rsidRPr="006359CC" w:rsidRDefault="00263E44" w:rsidP="00631D20">
      <w:pPr>
        <w:ind w:left="720"/>
        <w:rPr>
          <w:sz w:val="28"/>
          <w:szCs w:val="28"/>
        </w:rPr>
      </w:pPr>
      <w:r w:rsidRPr="006359CC">
        <w:rPr>
          <w:b/>
          <w:bCs/>
          <w:sz w:val="28"/>
          <w:szCs w:val="28"/>
        </w:rPr>
        <w:t>Материально-техническое оснащение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игра «Четвёртый лишний»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цветные карандаши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простые карандаши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ручки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счётные палочки, модели палочек для воспитателя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lastRenderedPageBreak/>
        <w:t>листы с заданиями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детали различных строительных наборов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игра «Весёлые фигурки»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наборы числовых карточек 1 – 10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карточки – модели чисел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различные по размеру коробки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различные игрушки и предметы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обручи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матрёшки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наборы геометрических фигур различных размеров и цветов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рамки с геометрическими фигурами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магнитофон и записи детских песен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шнурки разных цветов</w:t>
      </w:r>
    </w:p>
    <w:p w:rsidR="00263E44" w:rsidRPr="006359CC" w:rsidRDefault="00263E44" w:rsidP="00263E44">
      <w:pPr>
        <w:numPr>
          <w:ilvl w:val="0"/>
          <w:numId w:val="5"/>
        </w:numPr>
        <w:rPr>
          <w:sz w:val="28"/>
          <w:szCs w:val="28"/>
        </w:rPr>
      </w:pPr>
      <w:r w:rsidRPr="006359CC">
        <w:rPr>
          <w:sz w:val="28"/>
          <w:szCs w:val="28"/>
        </w:rPr>
        <w:t>карточки с заданиями</w:t>
      </w:r>
    </w:p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sz w:val="28"/>
          <w:szCs w:val="28"/>
        </w:rPr>
        <w:t> </w:t>
      </w:r>
    </w:p>
    <w:p w:rsidR="00263E44" w:rsidRPr="006359CC" w:rsidRDefault="00263E44" w:rsidP="00263E44">
      <w:pPr>
        <w:rPr>
          <w:sz w:val="28"/>
          <w:szCs w:val="28"/>
        </w:rPr>
      </w:pPr>
      <w:r w:rsidRPr="006359CC">
        <w:rPr>
          <w:b/>
          <w:bCs/>
          <w:sz w:val="28"/>
          <w:szCs w:val="28"/>
        </w:rPr>
        <w:t>Содержание работы с детьми</w:t>
      </w:r>
      <w:r w:rsidR="00631D20">
        <w:rPr>
          <w:b/>
          <w:bCs/>
          <w:sz w:val="28"/>
          <w:szCs w:val="28"/>
        </w:rPr>
        <w:t xml:space="preserve">  </w:t>
      </w:r>
      <w:r w:rsidRPr="006359CC">
        <w:rPr>
          <w:b/>
          <w:bCs/>
          <w:sz w:val="28"/>
          <w:szCs w:val="28"/>
        </w:rPr>
        <w:t>1 год обучения (дети 4-5 лет)</w:t>
      </w:r>
    </w:p>
    <w:tbl>
      <w:tblPr>
        <w:tblW w:w="994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5"/>
        <w:gridCol w:w="1393"/>
        <w:gridCol w:w="2977"/>
        <w:gridCol w:w="2440"/>
        <w:gridCol w:w="2111"/>
      </w:tblGrid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63E44" w:rsidRPr="006359CC" w:rsidRDefault="00263E44" w:rsidP="00631D20">
            <w:pPr>
              <w:jc w:val="center"/>
              <w:rPr>
                <w:sz w:val="28"/>
                <w:szCs w:val="28"/>
              </w:rPr>
            </w:pPr>
            <w:r w:rsidRPr="006359CC">
              <w:rPr>
                <w:bCs/>
                <w:sz w:val="28"/>
                <w:szCs w:val="28"/>
              </w:rPr>
              <w:t>Месяц, номер занятия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631D20">
            <w:pPr>
              <w:jc w:val="center"/>
              <w:rPr>
                <w:sz w:val="28"/>
                <w:szCs w:val="28"/>
              </w:rPr>
            </w:pPr>
            <w:r w:rsidRPr="006359CC">
              <w:rPr>
                <w:bCs/>
                <w:sz w:val="28"/>
                <w:szCs w:val="28"/>
              </w:rPr>
              <w:t>Тема занятия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631D20">
            <w:pPr>
              <w:jc w:val="center"/>
              <w:rPr>
                <w:sz w:val="28"/>
                <w:szCs w:val="28"/>
              </w:rPr>
            </w:pPr>
            <w:r w:rsidRPr="006359CC">
              <w:rPr>
                <w:bCs/>
                <w:sz w:val="28"/>
                <w:szCs w:val="28"/>
              </w:rPr>
              <w:t>Задачи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631D20">
            <w:pPr>
              <w:jc w:val="center"/>
              <w:rPr>
                <w:sz w:val="28"/>
                <w:szCs w:val="28"/>
              </w:rPr>
            </w:pPr>
            <w:r w:rsidRPr="006359CC">
              <w:rPr>
                <w:bCs/>
                <w:sz w:val="28"/>
                <w:szCs w:val="28"/>
              </w:rPr>
              <w:t>Содержание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631D20">
            <w:pPr>
              <w:jc w:val="center"/>
              <w:rPr>
                <w:sz w:val="28"/>
                <w:szCs w:val="28"/>
              </w:rPr>
            </w:pPr>
            <w:r w:rsidRPr="006359CC">
              <w:rPr>
                <w:bCs/>
                <w:sz w:val="28"/>
                <w:szCs w:val="28"/>
              </w:rPr>
              <w:t>Материал, оборудование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bCs/>
                <w:sz w:val="28"/>
                <w:szCs w:val="28"/>
              </w:rPr>
              <w:t>Октябрь</w:t>
            </w:r>
          </w:p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1</w:t>
            </w:r>
          </w:p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предметов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Обучать выделять признаки предметов; уточнить представление детей о понятии слова «пара».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Развивать ориентировку в пространстве и на листе с заданием.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Развивать психические процессы: внимание, память, усидчивость, умение анализировать и аргументировать свой ответ.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«Четвёртый лишний»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Знакомство с понятием «пара»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«Мышонок и сыр»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Физкультминутка - игра «Зеркало»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«Листопад»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4 карточки с предметными картинками (дуб, ель, берёза, одуванчик)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 xml:space="preserve">Картинки парных предметов (лыжи, </w:t>
            </w:r>
            <w:proofErr w:type="spellStart"/>
            <w:r w:rsidRPr="006359CC">
              <w:rPr>
                <w:sz w:val="28"/>
                <w:szCs w:val="28"/>
              </w:rPr>
              <w:t>носки</w:t>
            </w:r>
            <w:proofErr w:type="gramStart"/>
            <w:r w:rsidRPr="006359CC">
              <w:rPr>
                <w:sz w:val="28"/>
                <w:szCs w:val="28"/>
              </w:rPr>
              <w:t>,в</w:t>
            </w:r>
            <w:proofErr w:type="gramEnd"/>
            <w:r w:rsidRPr="006359CC">
              <w:rPr>
                <w:sz w:val="28"/>
                <w:szCs w:val="28"/>
              </w:rPr>
              <w:t>арежки</w:t>
            </w:r>
            <w:proofErr w:type="spellEnd"/>
            <w:r w:rsidRPr="006359CC">
              <w:rPr>
                <w:sz w:val="28"/>
                <w:szCs w:val="28"/>
              </w:rPr>
              <w:t xml:space="preserve"> )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Листы с заданиями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Цветные карандаши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Занятие 2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предметов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Обучать сравнивать предметы по различным признакам, узнавать и называть геометрические фигуры.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Развивать зрительно-моторную координацию, ориентировку в пространстве, память, внимание.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Воспитывать умение работать в паре.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«Зеркало»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«Что изменилось?»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«Весёлые фигурки»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«Машинки»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Рефлексия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Детали строительного материала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«Весёлые фигурки»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Лист с заданием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Цветные карандаши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3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фигур.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Треугольник.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Уточнить представление детей о треугольнике; продолжать учить сравнивать предметы по различным признакам.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Готовить к пониманию приёма присчитывания.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Развивать конструктивную деятельность, воображение, память, мелкую моторику рук, речь.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«Весёлые фигурки»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«Зеркало» - разминка для пальцев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Выполнение задания со счётными палочками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Рефлексия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«Весёлые фигурки»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Счётные палочки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Модели счётных палочек для педагога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4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фигур.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Квадрат.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Уточнить представление детей о квадрате; продолжать учить сравнивать предметы по различным признакам.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Готовить к пониманию приёма присчитывания.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Развивать конструктивную деятельность, воображение, память, мелкую моторику рук, речь.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«Весёлые фигурки»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Пальчиковая игра «Ловкие пальчики»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«Башня»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«Весёлые фигурки»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4 квадрата разного размера и цвета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Занятие 5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фигур.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Круг.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Уточнить представление детей о круге; продолжать учить сравнивать предметы по различным признакам.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Активизировать счётные умения.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Развивать конструктивную деятельность, воображение, память, мелкую моторику рук, речь.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«Узор на закладке»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Разминка для пальцев рук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«Повтори узор»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Полоска бумаги с 5 кругами различного размера двух цветов (закладка)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proofErr w:type="gramStart"/>
            <w:r w:rsidRPr="006359CC">
              <w:rPr>
                <w:sz w:val="28"/>
                <w:szCs w:val="28"/>
              </w:rPr>
              <w:t>Дидактический</w:t>
            </w:r>
            <w:proofErr w:type="gramEnd"/>
            <w:r w:rsidRPr="006359CC">
              <w:rPr>
                <w:sz w:val="28"/>
                <w:szCs w:val="28"/>
              </w:rPr>
              <w:t xml:space="preserve"> материал–круги двух размеров и двух цветов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Полоски бумаги – основа для закладки на каждого ребёнка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bCs/>
                <w:sz w:val="28"/>
                <w:szCs w:val="28"/>
              </w:rPr>
              <w:t>Ноябрь</w:t>
            </w:r>
          </w:p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6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Числа в пределах 5.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Цифра 1.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Учить соотносить количество предметов с числовой моделью и цифрой 1; активизировать счётные умения.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Развивать психические процессы: внимание, память, наблюдательность.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коммуникативные навыки: слушать поставленную задачу, отвечать простым предложением, умение аргументировать свой ответ.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«Кисточки»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«Зеркало»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Знакомство с цифрой 1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«Медвежонок»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Лист с заданием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Простой карандаш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Карточка – цифра 1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Занятие 7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Числа в пределах 5.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Цифры 1, 2.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Учить соотносить количество предметов с числовой моделью и цифрами 1 и 2; познакомить с цифрой 2; активизировать счётные умения в прямом и обратном направлении.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Уточнить знание сигналов светофора и место их расположения на приборе.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коммуникативные навыки: слушать поставленную задачу, отвечать простым предложением, умение аргументировать свой ответ.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«Четвёртый лишний»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«Зеркало»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Знакомство с цифрой 2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«1,2»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«Светофор»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Рисование светофора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Рефлексия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4 карточки с предметными картинками или игра «Четвёртый лишний»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цифрами 1 и 2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Лист с заданием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Цветные карандаши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Круги одного размера (красный, жёлтый, зелёный)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Модель светофора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8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Числа в пределах 5.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Цифры 1,2,3.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Учить соотносить количество предметов с числовой моделью и цифрами 1,2 и 3; познакомить с цифрой 3; активизировать счётные умения в прямом и обратном направлении.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Учить находить предмет по указанному порядковому номеру и расставлять предметы в ряду по возрастанию (убыванию).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коммуникативные навыки: слушать поставленную задачу, отвечать простым предложением, умение аргументировать свой ответ.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«Найди мышку»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Деление на группы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«Матрёшки»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Знакомство с цифрой 3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«Продолжи узор»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«1,2,3»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3 коробки разного размера и цвета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Игрушка мышка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Матрёшка из 3 кукол по количеству групп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цифрами 1,2,3 по количеству групп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Листы с заданием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Цветные карандаши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Занятие 9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Числа в пределах 5.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Цифры 1,2,3,4.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учить соотносить количество предметов с числовой моделью и цифрами 1-4; познакомить с цифрой</w:t>
            </w:r>
            <w:proofErr w:type="gramStart"/>
            <w:r w:rsidRPr="006359CC">
              <w:rPr>
                <w:sz w:val="28"/>
                <w:szCs w:val="28"/>
              </w:rPr>
              <w:t>4</w:t>
            </w:r>
            <w:proofErr w:type="gramEnd"/>
            <w:r w:rsidRPr="006359CC">
              <w:rPr>
                <w:sz w:val="28"/>
                <w:szCs w:val="28"/>
              </w:rPr>
              <w:t>; активизировать счётные умения в прямом и обратном направлении.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учить находить предмет по указанному порядковому номеру и расставлять предметы в ряду по возрастанию (убыванию).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навыки конструктивной деятельности, зрительно-моторной координации.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«Найди игрушку»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«Весёлые палочки»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Знакомство с цифрой 4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«Игрушки по местам»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Рефлексия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4 коробки разного размера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Кубик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Счётные палочки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цифрами 1-4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4 обруча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Игрушки и предметы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bCs/>
                <w:sz w:val="28"/>
                <w:szCs w:val="28"/>
              </w:rPr>
              <w:t>Декабрь</w:t>
            </w:r>
          </w:p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10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Числа в пределах 5.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Цифры 1,2,3,4,5.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Конструктивные задачи. Счётные палочки.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учить соотносить количество предметов с числовой моделью и цифрами 1-5; познакомить с цифрой 5; активизировать счётные умения в прямом и обратном направлении.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учить находить предмет по указанному порядковому номеру и расставлять предметы в ряду по возрастанию (убыванию).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навыки конструктивной деятельности, зрительно-моторной координации.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 xml:space="preserve">Дидактическая </w:t>
            </w:r>
            <w:proofErr w:type="gramStart"/>
            <w:r w:rsidRPr="006359CC">
              <w:rPr>
                <w:sz w:val="28"/>
                <w:szCs w:val="28"/>
              </w:rPr>
              <w:t>игра</w:t>
            </w:r>
            <w:proofErr w:type="gramEnd"/>
            <w:r w:rsidRPr="006359CC">
              <w:rPr>
                <w:sz w:val="28"/>
                <w:szCs w:val="28"/>
              </w:rPr>
              <w:t xml:space="preserve"> «В какой коробке сюрприз?»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Упорядочение коробок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Знакомство с цифрой 5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Работа со счётными палочками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малой подвижности «Раз, два, три, четыре, пять»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5 коробок разного размера и цвета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цифрами 1-5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Счётные палочки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Модели счётных палочек у педагога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Занятие 11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Конструктивные задачи. По 2 треугольника и квадрата.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Закреплять знания о геометрических фигурах (треугольник, квадрат).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Активизировать счётные умения детей.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умение ориентироваться в пространстве, решать конструктивные задачи с опорой на рисунок.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Отгадывание загадки о треугольнике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«2 треугольника»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малой подвижности «Пожалуйста»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Отгадывание загадки о квадрате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«Составь такую же фигуру как у меня»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По 2 треугольника и 2 квадрата из набора дидактического материала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Картонные модели фигур у педагога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Рисунки-опоры у педагога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12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Конструктивные задачи. Шнурки.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Закреплять умения детей определять и называть цвета предметов, форму геометрических фигур.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Активизировать счётные умения в прямом и обратном порядке в пределах 5.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умение решать конструктивные задачи с помощью шнурков.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Создавать условия для снятия эмоционального напряжения.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Разминка – пальчиковая игра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 xml:space="preserve">Дидактическое упражнение «Превращения </w:t>
            </w:r>
            <w:proofErr w:type="spellStart"/>
            <w:r w:rsidRPr="006359CC">
              <w:rPr>
                <w:sz w:val="28"/>
                <w:szCs w:val="28"/>
              </w:rPr>
              <w:t>шнурочков</w:t>
            </w:r>
            <w:proofErr w:type="spellEnd"/>
            <w:r w:rsidRPr="006359CC">
              <w:rPr>
                <w:sz w:val="28"/>
                <w:szCs w:val="28"/>
              </w:rPr>
              <w:t>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Подвижная игра «</w:t>
            </w:r>
            <w:proofErr w:type="gramStart"/>
            <w:r w:rsidRPr="006359CC">
              <w:rPr>
                <w:sz w:val="28"/>
                <w:szCs w:val="28"/>
              </w:rPr>
              <w:t>Танцующие</w:t>
            </w:r>
            <w:proofErr w:type="gramEnd"/>
            <w:r w:rsidRPr="006359CC">
              <w:rPr>
                <w:sz w:val="28"/>
                <w:szCs w:val="28"/>
              </w:rPr>
              <w:t xml:space="preserve"> </w:t>
            </w:r>
            <w:proofErr w:type="spellStart"/>
            <w:r w:rsidRPr="006359CC">
              <w:rPr>
                <w:sz w:val="28"/>
                <w:szCs w:val="28"/>
              </w:rPr>
              <w:t>шнурочки</w:t>
            </w:r>
            <w:proofErr w:type="spellEnd"/>
            <w:r w:rsidRPr="006359CC">
              <w:rPr>
                <w:sz w:val="28"/>
                <w:szCs w:val="28"/>
              </w:rPr>
              <w:t>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Рефлексия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Шнурки разных цветов по количеству детей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Магнитофон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Запись весёлой песни и спокойной мелодии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Занятие 13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Конструктивные задачи. Фигуры из геометрических форм.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учить находить предмет по заданному порядковому номеру, активизировать счётные умения в прямом и обратном порядке в пределах 5.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Закреплять умение узнавать и называть геометрические фигуры, цифры от 1 до 5.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Создавать условия для снятия эмоционального напряжения и развития конструктивной деятельности.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 xml:space="preserve">Дидактическая </w:t>
            </w:r>
            <w:proofErr w:type="gramStart"/>
            <w:r w:rsidRPr="006359CC">
              <w:rPr>
                <w:sz w:val="28"/>
                <w:szCs w:val="28"/>
              </w:rPr>
              <w:t>игра</w:t>
            </w:r>
            <w:proofErr w:type="gramEnd"/>
            <w:r w:rsidRPr="006359CC">
              <w:rPr>
                <w:sz w:val="28"/>
                <w:szCs w:val="28"/>
              </w:rPr>
              <w:t xml:space="preserve"> «Скажи в </w:t>
            </w:r>
            <w:proofErr w:type="gramStart"/>
            <w:r w:rsidRPr="006359CC">
              <w:rPr>
                <w:sz w:val="28"/>
                <w:szCs w:val="28"/>
              </w:rPr>
              <w:t>какой</w:t>
            </w:r>
            <w:proofErr w:type="gramEnd"/>
            <w:r w:rsidRPr="006359CC">
              <w:rPr>
                <w:sz w:val="28"/>
                <w:szCs w:val="28"/>
              </w:rPr>
              <w:t xml:space="preserve"> коробке предмет»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Работа с дидактическим материалом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Подвижная игра «1,2,3,4,5»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5 коробок различных цветов и размеров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Коробка с дидактическим материалом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цифрами 1 – 5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bCs/>
                <w:sz w:val="28"/>
                <w:szCs w:val="28"/>
              </w:rPr>
              <w:t>Январь</w:t>
            </w:r>
          </w:p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14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Число и цифра 6.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Активизировать знания детей о порядке следования чисел в ряду.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Познакомить с числовой моделью и цифрой 6.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Развивать умение решать логические задачи, аргументировать свой ответ.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«Цифры перепутались»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Знакомство с цифрой 6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«Расставь цифры по порядку»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Физкультминутка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Решение логической задачи «Шарики»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Рефлексия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цифрами 1-6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Числовые модели на доске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Картинка с шариками для решения логической задачи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Занятие 15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Число и цифра 7.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представление детей о количественной модели числа 7.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Познакомить с цифрой 7.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формировать умение называть порядковый номер предмета.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Развивать умение решать логические задачи, аргументировать свой ответ.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«Раздели кружочки на две части»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«Подбери нужную цифру»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Знакомство с цифрой 7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Физкультминутка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Решение логической задачи «Составим бусы»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«Назови по порядку»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Круги двух цветов одного размера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Дидактический материал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цифрами 1-7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16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Число и цифра 8.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Учить составлять количественную модель числа 8; познакомить с цифрой 8.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Закреплять знания детей о геометрических фигурах и способах уравнивания множеств различными способами.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умение решать логические задачи, аргументировать свой ответ.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«Расставь флажки»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«Сосчитаем по порядку»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Знакомство с цифрой 8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малой подвижности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«Разложи флажки по форме»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«Посмотри и сложи лодочку»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изображением флажков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Набор геометрических фигур и счётные палочки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цифрами 1-8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контурным изображением лодочек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bCs/>
                <w:sz w:val="28"/>
                <w:szCs w:val="28"/>
              </w:rPr>
              <w:lastRenderedPageBreak/>
              <w:t>Февраль</w:t>
            </w:r>
          </w:p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17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Число и цифра 9.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Закрепить знания детей о порядке следования чисел в ряду, прямом и обратном счёте, а также узнавания и называния цифр.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Познакомить с числовой моделью и цифрой 9.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Развивать коммуникативные навыки: помогать другу при затруднении в выполнении заданий.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«Сосчитаем по порядку и наоборот»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«Мячики»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Знакомство с цифрой 9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Физкультминутка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Выполнение задания на листах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цифрами 1-9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9 картинок мячей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Лист с заданием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Цветные карандаши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18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Число 10. Порядок следования чисел в ряду.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закреплять знания детей о порядке следования чисел в ряду, уравнивать множества различными способами.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Познакомить с количественной моделью и записью числа 10.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Развивать умение решать логические задания самостоятельно и аргументировать свой ответ.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Работа по картинке на листе с заданием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Знакомство с числом 10 и записью его с помощью цифр 1 и 0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Физкультминутка - прямой и обратный счёт в пределах 10 с выполнением упражнений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Выполнение логических заданий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Рефлексия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Листы с заданиями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Цветные карандаши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цифрами 9, 1, 0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19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групп предметов.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Закреплять умение находить предмет по указанному порядковому номеру.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Учить сравнивать множества путём пересчёта; уравнивать множества различными способами.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формировать умение ориентироваться на листе с заданием.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«Поможем Алёше сосчитать игрушки»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«Ягоды для Нины и Алёши»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Физкультминутка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«Разделим поровну»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Лист с заданием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Цветные карандаши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10 одинаковых кругов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 картинки корзин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цифрами 1 и 0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Занятие 20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Логические задачи.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учить детей решать логические задачи, аргументировать свой ответ.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Закреплять умение определять и называть геометрические фигуры, порядковый номер предмета.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умение работать в паре и помогать друг другу.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«Продолжи ряд фигур»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«Добавь недостающую фигуру»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«Найди лишнюю фигуру»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малой подвижности «Море волнуется…»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Складывание картинки из нескольких частей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Рефлексия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Геометрические фигуры одинакового размера разного цвета (круг, квадрат, треугольник)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– задания с лишней фигурой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Наборы разрезных картинок(1 на пару детей)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bCs/>
                <w:sz w:val="28"/>
                <w:szCs w:val="28"/>
              </w:rPr>
              <w:t>Март</w:t>
            </w:r>
          </w:p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21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предметов по длине и ширине.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Учить детей сравнивать предметы по длине и ширине, применяя в речи правильные слова.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умение выполнять классификацию предметов по одному из признаков.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развивать коммуникативные навыки: слушать поставленную задачу, отвечать простым предложением, помогать друг другу.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«Разные ленточки»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«Полотенца разложим по порядку»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Физкультминутка «Речка – ручеёк»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Выполнение классификации полосок по ширине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3 ленты разного цвета и длины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Лист с заданием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Цветные карандаши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 набора полосок на каждого ребёнка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Занятие 22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Сравнение предметов по высоте и толщине.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Учить сравнивать предметы по высоте и толщине, употребляя в речи правильные слова.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Закреплять умение детей сравнивать предметы; выполнять классификацию предметов по одному из признаков.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развивать коммуникативные навыки: слушать поставленную задачу, отвечать простым предложением, помогать друг другу.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«Сосчитаем мы полоски»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«Разложи полоски по порядку»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малой подвижности «Карлики – великаны»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 xml:space="preserve">Дидактическое </w:t>
            </w:r>
            <w:proofErr w:type="gramStart"/>
            <w:r w:rsidRPr="006359CC">
              <w:rPr>
                <w:sz w:val="28"/>
                <w:szCs w:val="28"/>
              </w:rPr>
              <w:t>упражнение</w:t>
            </w:r>
            <w:proofErr w:type="gramEnd"/>
            <w:r w:rsidRPr="006359CC">
              <w:rPr>
                <w:sz w:val="28"/>
                <w:szCs w:val="28"/>
              </w:rPr>
              <w:t xml:space="preserve"> «Какое здание выше, ниже»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«Расставим книжки на полке»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Набор полосок №2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Изображения зданий разной высоты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2 набора книг различной толщины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23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Времена года.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Уточнить представления детей о временах года, их характерных признаках.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знания о последовательности времён года.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формировать умение детей работать в коллективе дружно, помогая друг другу.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«Когда это бывает?»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«Чем отличается?»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Подвижная игра «Времена года»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Деление детей на 4 группы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 xml:space="preserve">Дидактическая игра «Что </w:t>
            </w:r>
            <w:proofErr w:type="gramStart"/>
            <w:r w:rsidRPr="006359CC">
              <w:rPr>
                <w:sz w:val="28"/>
                <w:szCs w:val="28"/>
              </w:rPr>
              <w:t>за чем</w:t>
            </w:r>
            <w:proofErr w:type="gramEnd"/>
            <w:r w:rsidRPr="006359CC">
              <w:rPr>
                <w:sz w:val="28"/>
                <w:szCs w:val="28"/>
              </w:rPr>
              <w:t xml:space="preserve"> идёт?»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«Сложи картинку»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«Детям о времени»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4 набора иллюстраций времён года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4 разрезных картинки времён года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Занятие 24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Части суток.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Уточнить представления детей о частях суток, об изменениях временных признаков в зависимости от части суток.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знания о последовательности частей суток.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формировать умение детей работать в коллективе дружно, помогая друг другу.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«Когда это бывает?»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 xml:space="preserve">Дидактическая игра «Чем </w:t>
            </w:r>
            <w:proofErr w:type="gramStart"/>
            <w:r w:rsidRPr="006359CC">
              <w:rPr>
                <w:sz w:val="28"/>
                <w:szCs w:val="28"/>
              </w:rPr>
              <w:t>похожи</w:t>
            </w:r>
            <w:proofErr w:type="gramEnd"/>
            <w:r w:rsidRPr="006359CC">
              <w:rPr>
                <w:sz w:val="28"/>
                <w:szCs w:val="28"/>
              </w:rPr>
              <w:t xml:space="preserve"> и чем отличаются?»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Физкультминутка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 xml:space="preserve">Дидактическая игра «Что </w:t>
            </w:r>
            <w:proofErr w:type="gramStart"/>
            <w:r w:rsidRPr="006359CC">
              <w:rPr>
                <w:sz w:val="28"/>
                <w:szCs w:val="28"/>
              </w:rPr>
              <w:t>за чем</w:t>
            </w:r>
            <w:proofErr w:type="gramEnd"/>
            <w:r w:rsidRPr="006359CC">
              <w:rPr>
                <w:sz w:val="28"/>
                <w:szCs w:val="28"/>
              </w:rPr>
              <w:t xml:space="preserve"> идёт?»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«Сложи картинку»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«Детям о времени»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Различные сюжетные картинки с чётким изображением частей суток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Разрезные картинки изображения частей суток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bCs/>
                <w:sz w:val="28"/>
                <w:szCs w:val="28"/>
              </w:rPr>
              <w:t>Апрель</w:t>
            </w:r>
          </w:p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25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Пространственная ориентация.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Обучать детей ориентироваться на плоскости и в пространстве, указывая направление справа – слева.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Учить находить предмет по заданному положению в ряду коробок, моделировать пространственные отношения на плоской модели.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Развивать внимание, мышление, координацию движений, мелкую моторику рук, речь.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 xml:space="preserve">Клоун </w:t>
            </w:r>
            <w:proofErr w:type="spellStart"/>
            <w:r w:rsidRPr="006359CC">
              <w:rPr>
                <w:sz w:val="28"/>
                <w:szCs w:val="28"/>
              </w:rPr>
              <w:t>Клёпа</w:t>
            </w:r>
            <w:proofErr w:type="spellEnd"/>
            <w:r w:rsidRPr="006359CC">
              <w:rPr>
                <w:sz w:val="28"/>
                <w:szCs w:val="28"/>
              </w:rPr>
              <w:t xml:space="preserve"> ставит проблему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 xml:space="preserve">Дидактическая </w:t>
            </w:r>
            <w:proofErr w:type="gramStart"/>
            <w:r w:rsidRPr="006359CC">
              <w:rPr>
                <w:sz w:val="28"/>
                <w:szCs w:val="28"/>
              </w:rPr>
              <w:t>игра</w:t>
            </w:r>
            <w:proofErr w:type="gramEnd"/>
            <w:r w:rsidRPr="006359CC">
              <w:rPr>
                <w:sz w:val="28"/>
                <w:szCs w:val="28"/>
              </w:rPr>
              <w:t xml:space="preserve"> «Угадай – в </w:t>
            </w:r>
            <w:proofErr w:type="gramStart"/>
            <w:r w:rsidRPr="006359CC">
              <w:rPr>
                <w:sz w:val="28"/>
                <w:szCs w:val="28"/>
              </w:rPr>
              <w:t>какой</w:t>
            </w:r>
            <w:proofErr w:type="gramEnd"/>
            <w:r w:rsidRPr="006359CC">
              <w:rPr>
                <w:sz w:val="28"/>
                <w:szCs w:val="28"/>
              </w:rPr>
              <w:t xml:space="preserve"> коробке?»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 xml:space="preserve">Дидактическая игра «Поможем </w:t>
            </w:r>
            <w:proofErr w:type="spellStart"/>
            <w:r w:rsidRPr="006359CC">
              <w:rPr>
                <w:sz w:val="28"/>
                <w:szCs w:val="28"/>
              </w:rPr>
              <w:t>Клёпе</w:t>
            </w:r>
            <w:proofErr w:type="spellEnd"/>
            <w:r w:rsidRPr="006359CC">
              <w:rPr>
                <w:sz w:val="28"/>
                <w:szCs w:val="28"/>
              </w:rPr>
              <w:t>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малой подвижности «Пожалуйста»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«Кошки спрятались»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Рефлексия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Игрушка клоуна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5 коробок разного цвета и величины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Пол-листа А-4 и круг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Мяч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Лист с заданием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Цветные карандаши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цифрами 6 и 9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Занятие 26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Пространственная ориентация.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учить детей ориентироваться на плоскости и в пространстве, называя направление справа – слева.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Учить находить предмет по заданному положению в ряду коробок, называя порядковый номер.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Закреплять умение детей узнавать и называть цифры, соотносить их с количеством предметов.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Развивать внимание, память, мышление, координацию движений, мелкую моторику рук, речь.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«Посмотри и запомни»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«Сосчитай и покажи цифру»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«Найди игрушку»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малой подвижности «День – ночь»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Дидактическое упражнение «Рыбки в аквариуме»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Рефлексия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Картинка клоуна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Цифровой веер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5 разных по цвету и величине коробок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Маленькая игрушка рыбка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Лист с заданием на каждого ребёнка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Цветные карандаши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27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Геометрические тела. Цилиндр, шар, конус.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представления детей о геометрических телах: шар, цилиндр, конус.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Закреплять знания детей о геометрических фигурах, активизировать счётные навыки.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развивать психические процессы: память, внимание, мышление, творческое воображение.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«Чудесный мешочек»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Знакомство с геометрическими телами: шар, цилиндр, конус.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«Найди похожий предмет»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Физкультминутка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«Составь фигуру»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Мешочек из ткани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Шарик, кубик, квадрат и круг из картона, цилиндр, конусообразная пирамида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Предметы окружающей обстановки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Разрезные картинки геометрических форм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Занятие 28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Геометрические тела. Куб, пирамида, параллелепипед.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Формировать представления детей о геометрических телах: куб, пирамида, параллелепипед.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Закреплять знания детей о геометрических фигурах, активизировать счётные навыки.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развивать психические процессы: память, внимание, мышление, творческое воображение.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«Волшебные фигуры»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Знакомство с геометрическими телами: куб, пирамида, параллелепипед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«Найди похожий предмет»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Игра малой подвижности «Да и нет - не говори, а в ладоши хлопай и ногами топай»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 xml:space="preserve">Предметные картинки </w:t>
            </w:r>
            <w:proofErr w:type="gramStart"/>
            <w:r w:rsidRPr="006359CC">
              <w:rPr>
                <w:sz w:val="28"/>
                <w:szCs w:val="28"/>
              </w:rPr>
              <w:t>с</w:t>
            </w:r>
            <w:proofErr w:type="gramEnd"/>
            <w:r w:rsidRPr="006359CC">
              <w:rPr>
                <w:sz w:val="28"/>
                <w:szCs w:val="28"/>
              </w:rPr>
              <w:t xml:space="preserve"> схожими по форме с геометрическими фигурами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Куб, пирамиды, параллелепипед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Предметы окружающей обстановки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bCs/>
                <w:sz w:val="28"/>
                <w:szCs w:val="28"/>
              </w:rPr>
              <w:t>Май</w:t>
            </w:r>
          </w:p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Занятия 29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Логические и конструктивные задачи.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Закреплять умение детей решать логические и конструктивные задачи.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Закреплять знание и умение находить предмет по указанному номеру, соотносить число предметов и цифру.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формировать психические процессы и коммуникативные навыки.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</w:t>
            </w:r>
            <w:proofErr w:type="gramStart"/>
            <w:r w:rsidRPr="006359CC">
              <w:rPr>
                <w:sz w:val="28"/>
                <w:szCs w:val="28"/>
              </w:rPr>
              <w:t>Который</w:t>
            </w:r>
            <w:proofErr w:type="gramEnd"/>
            <w:r w:rsidRPr="006359CC">
              <w:rPr>
                <w:sz w:val="28"/>
                <w:szCs w:val="28"/>
              </w:rPr>
              <w:t xml:space="preserve"> по счёту?»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«Найди цифру»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«Что лишнее?»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«Поставь нужную фигуру»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Физкультминутка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«Сложи фигуру из палочек»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 с цифрами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Карточки-задания для игр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Счётные палочки на каждого ребёнка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lastRenderedPageBreak/>
              <w:t>Занятие 30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Логические и конструктивные задачи.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Закреплять умение детей решать логические и конструктивные задачи.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Закреплять знание и умение находить предмет по указанному номеру, соотносить число предметов и цифру.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Продолжать формировать психические процессы и коммуникативные навыки.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«Что изменилось?»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«Найди лишнюю фигуру»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«Добавь недостающую фигуру»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Физкультминутка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Дидактическая игра «Составь рисунок»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Итог занятия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Предметные картинки или несколько маленьких игрушек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Карточки-задания для игр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Дидактический материал на каждого ребёнка</w:t>
            </w:r>
          </w:p>
        </w:tc>
      </w:tr>
      <w:tr w:rsidR="00263E44" w:rsidRPr="006359CC" w:rsidTr="00493E03">
        <w:trPr>
          <w:cantSplit/>
          <w:trHeight w:val="1134"/>
        </w:trPr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hideMark/>
          </w:tcPr>
          <w:p w:rsidR="00263E44" w:rsidRPr="006359CC" w:rsidRDefault="00263E44" w:rsidP="00493E03">
            <w:pPr>
              <w:ind w:left="113" w:right="113"/>
              <w:jc w:val="right"/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Занятие 31-32</w:t>
            </w:r>
          </w:p>
        </w:tc>
        <w:tc>
          <w:tcPr>
            <w:tcW w:w="13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Диагностика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Выявить уровень освоения знаний, умений и навыков пройденного материала.</w:t>
            </w:r>
          </w:p>
        </w:tc>
        <w:tc>
          <w:tcPr>
            <w:tcW w:w="2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Выполнение заданий диагностического материала</w:t>
            </w:r>
          </w:p>
        </w:tc>
        <w:tc>
          <w:tcPr>
            <w:tcW w:w="2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Необходимый материал для выполнения заданий</w:t>
            </w:r>
          </w:p>
          <w:p w:rsidR="00263E44" w:rsidRPr="006359CC" w:rsidRDefault="00263E44" w:rsidP="00263E44">
            <w:pPr>
              <w:rPr>
                <w:sz w:val="28"/>
                <w:szCs w:val="28"/>
              </w:rPr>
            </w:pPr>
            <w:r w:rsidRPr="006359CC">
              <w:rPr>
                <w:sz w:val="28"/>
                <w:szCs w:val="28"/>
              </w:rPr>
              <w:t> </w:t>
            </w:r>
          </w:p>
        </w:tc>
      </w:tr>
    </w:tbl>
    <w:p w:rsidR="008E575C" w:rsidRPr="006359CC" w:rsidRDefault="008E575C">
      <w:pPr>
        <w:rPr>
          <w:sz w:val="28"/>
          <w:szCs w:val="28"/>
        </w:rPr>
      </w:pPr>
    </w:p>
    <w:sectPr w:rsidR="008E575C" w:rsidRPr="006359CC" w:rsidSect="00631D20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346BC"/>
    <w:multiLevelType w:val="multilevel"/>
    <w:tmpl w:val="95DCC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F85011"/>
    <w:multiLevelType w:val="multilevel"/>
    <w:tmpl w:val="DCD69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0419CD"/>
    <w:multiLevelType w:val="multilevel"/>
    <w:tmpl w:val="FC225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03336F"/>
    <w:multiLevelType w:val="multilevel"/>
    <w:tmpl w:val="CFCA0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9123F4"/>
    <w:multiLevelType w:val="multilevel"/>
    <w:tmpl w:val="0B5E8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CE0"/>
    <w:rsid w:val="000030E3"/>
    <w:rsid w:val="00006C09"/>
    <w:rsid w:val="00016698"/>
    <w:rsid w:val="00031CF3"/>
    <w:rsid w:val="00037154"/>
    <w:rsid w:val="00044B6C"/>
    <w:rsid w:val="000450F7"/>
    <w:rsid w:val="00047FA0"/>
    <w:rsid w:val="0005269F"/>
    <w:rsid w:val="00055FD4"/>
    <w:rsid w:val="000673CA"/>
    <w:rsid w:val="000733B6"/>
    <w:rsid w:val="000757AC"/>
    <w:rsid w:val="000D0567"/>
    <w:rsid w:val="000E1022"/>
    <w:rsid w:val="000F3DA9"/>
    <w:rsid w:val="00100D4C"/>
    <w:rsid w:val="001044AA"/>
    <w:rsid w:val="00111B30"/>
    <w:rsid w:val="00115FD7"/>
    <w:rsid w:val="00120692"/>
    <w:rsid w:val="0013305A"/>
    <w:rsid w:val="0014162A"/>
    <w:rsid w:val="00145C90"/>
    <w:rsid w:val="00156A5C"/>
    <w:rsid w:val="00162995"/>
    <w:rsid w:val="001665CF"/>
    <w:rsid w:val="00167BF0"/>
    <w:rsid w:val="001847CD"/>
    <w:rsid w:val="00191E2F"/>
    <w:rsid w:val="001A2E52"/>
    <w:rsid w:val="001A5268"/>
    <w:rsid w:val="001B13A6"/>
    <w:rsid w:val="001C47B8"/>
    <w:rsid w:val="001E01FB"/>
    <w:rsid w:val="001E371C"/>
    <w:rsid w:val="001E6DA7"/>
    <w:rsid w:val="001F21B6"/>
    <w:rsid w:val="001F2650"/>
    <w:rsid w:val="002067B2"/>
    <w:rsid w:val="0023219B"/>
    <w:rsid w:val="00245C0B"/>
    <w:rsid w:val="00261FC3"/>
    <w:rsid w:val="00263E44"/>
    <w:rsid w:val="00266D6E"/>
    <w:rsid w:val="00270793"/>
    <w:rsid w:val="002736B3"/>
    <w:rsid w:val="00274ABC"/>
    <w:rsid w:val="002760F4"/>
    <w:rsid w:val="00280045"/>
    <w:rsid w:val="002930E9"/>
    <w:rsid w:val="002A37E9"/>
    <w:rsid w:val="002B49B2"/>
    <w:rsid w:val="002C5CC9"/>
    <w:rsid w:val="002C642B"/>
    <w:rsid w:val="002C7EEA"/>
    <w:rsid w:val="002D53C1"/>
    <w:rsid w:val="002E327A"/>
    <w:rsid w:val="002E4983"/>
    <w:rsid w:val="002E6A5A"/>
    <w:rsid w:val="002F7AA1"/>
    <w:rsid w:val="00300829"/>
    <w:rsid w:val="00330EC5"/>
    <w:rsid w:val="003316D1"/>
    <w:rsid w:val="00350A43"/>
    <w:rsid w:val="003515E3"/>
    <w:rsid w:val="00351C55"/>
    <w:rsid w:val="00360B7A"/>
    <w:rsid w:val="0036141D"/>
    <w:rsid w:val="00361C5A"/>
    <w:rsid w:val="00363310"/>
    <w:rsid w:val="00365B67"/>
    <w:rsid w:val="003736C3"/>
    <w:rsid w:val="00374294"/>
    <w:rsid w:val="00390962"/>
    <w:rsid w:val="00392762"/>
    <w:rsid w:val="003A6AB5"/>
    <w:rsid w:val="003B1C2C"/>
    <w:rsid w:val="003B4229"/>
    <w:rsid w:val="003B6FB4"/>
    <w:rsid w:val="003D387D"/>
    <w:rsid w:val="003E0E7D"/>
    <w:rsid w:val="003E6919"/>
    <w:rsid w:val="0040292A"/>
    <w:rsid w:val="00411818"/>
    <w:rsid w:val="0041212E"/>
    <w:rsid w:val="0041782B"/>
    <w:rsid w:val="004712A7"/>
    <w:rsid w:val="004773CA"/>
    <w:rsid w:val="00483144"/>
    <w:rsid w:val="0049161F"/>
    <w:rsid w:val="00493E03"/>
    <w:rsid w:val="0049657E"/>
    <w:rsid w:val="0049793D"/>
    <w:rsid w:val="004A19FF"/>
    <w:rsid w:val="004B151A"/>
    <w:rsid w:val="004B65F2"/>
    <w:rsid w:val="004C231C"/>
    <w:rsid w:val="004D2170"/>
    <w:rsid w:val="004F0433"/>
    <w:rsid w:val="004F4B16"/>
    <w:rsid w:val="005041BE"/>
    <w:rsid w:val="00504380"/>
    <w:rsid w:val="0051732A"/>
    <w:rsid w:val="005173FB"/>
    <w:rsid w:val="0052003F"/>
    <w:rsid w:val="00533DFC"/>
    <w:rsid w:val="00534A7D"/>
    <w:rsid w:val="005354DA"/>
    <w:rsid w:val="00535D39"/>
    <w:rsid w:val="00542AFE"/>
    <w:rsid w:val="00543A0D"/>
    <w:rsid w:val="00546F96"/>
    <w:rsid w:val="00562299"/>
    <w:rsid w:val="005737B6"/>
    <w:rsid w:val="0059132B"/>
    <w:rsid w:val="00593905"/>
    <w:rsid w:val="00596EF0"/>
    <w:rsid w:val="0059770D"/>
    <w:rsid w:val="005B1548"/>
    <w:rsid w:val="005B2984"/>
    <w:rsid w:val="005B6DD0"/>
    <w:rsid w:val="005C406B"/>
    <w:rsid w:val="005D2E40"/>
    <w:rsid w:val="005D4A33"/>
    <w:rsid w:val="005D4CE0"/>
    <w:rsid w:val="005E200A"/>
    <w:rsid w:val="005F730F"/>
    <w:rsid w:val="00615E38"/>
    <w:rsid w:val="006168D0"/>
    <w:rsid w:val="00622FAC"/>
    <w:rsid w:val="006231B0"/>
    <w:rsid w:val="00631D20"/>
    <w:rsid w:val="0063583A"/>
    <w:rsid w:val="006359CC"/>
    <w:rsid w:val="0064250E"/>
    <w:rsid w:val="00664860"/>
    <w:rsid w:val="006839BE"/>
    <w:rsid w:val="006C5E27"/>
    <w:rsid w:val="006D4101"/>
    <w:rsid w:val="006D477F"/>
    <w:rsid w:val="006E6799"/>
    <w:rsid w:val="006F2224"/>
    <w:rsid w:val="006F709B"/>
    <w:rsid w:val="00705E41"/>
    <w:rsid w:val="007217BB"/>
    <w:rsid w:val="007327FB"/>
    <w:rsid w:val="00734971"/>
    <w:rsid w:val="007376B1"/>
    <w:rsid w:val="007434F2"/>
    <w:rsid w:val="007448ED"/>
    <w:rsid w:val="007469D4"/>
    <w:rsid w:val="00754F9C"/>
    <w:rsid w:val="00761194"/>
    <w:rsid w:val="00764D89"/>
    <w:rsid w:val="0076615B"/>
    <w:rsid w:val="00771100"/>
    <w:rsid w:val="00772703"/>
    <w:rsid w:val="007749C7"/>
    <w:rsid w:val="00777CF2"/>
    <w:rsid w:val="00785DE3"/>
    <w:rsid w:val="00786082"/>
    <w:rsid w:val="00793CD1"/>
    <w:rsid w:val="007A2A06"/>
    <w:rsid w:val="007A4C7D"/>
    <w:rsid w:val="007A50DD"/>
    <w:rsid w:val="007B2FC6"/>
    <w:rsid w:val="007B5637"/>
    <w:rsid w:val="007B6040"/>
    <w:rsid w:val="007B7A93"/>
    <w:rsid w:val="007C3DA4"/>
    <w:rsid w:val="007C4FC6"/>
    <w:rsid w:val="007C7FE5"/>
    <w:rsid w:val="00810C6C"/>
    <w:rsid w:val="0081207C"/>
    <w:rsid w:val="0081553C"/>
    <w:rsid w:val="00816885"/>
    <w:rsid w:val="00822C5D"/>
    <w:rsid w:val="00830F36"/>
    <w:rsid w:val="0084574C"/>
    <w:rsid w:val="0084773B"/>
    <w:rsid w:val="0085333C"/>
    <w:rsid w:val="0085529C"/>
    <w:rsid w:val="008673EB"/>
    <w:rsid w:val="0087146A"/>
    <w:rsid w:val="00873CA0"/>
    <w:rsid w:val="00877E8F"/>
    <w:rsid w:val="008828EE"/>
    <w:rsid w:val="00887DD5"/>
    <w:rsid w:val="008949F5"/>
    <w:rsid w:val="00894D65"/>
    <w:rsid w:val="008B5774"/>
    <w:rsid w:val="008C4E59"/>
    <w:rsid w:val="008D3657"/>
    <w:rsid w:val="008E575C"/>
    <w:rsid w:val="008E6193"/>
    <w:rsid w:val="008F05D8"/>
    <w:rsid w:val="00900934"/>
    <w:rsid w:val="00906787"/>
    <w:rsid w:val="00907B79"/>
    <w:rsid w:val="009206AE"/>
    <w:rsid w:val="00922691"/>
    <w:rsid w:val="00943917"/>
    <w:rsid w:val="00950016"/>
    <w:rsid w:val="00952A67"/>
    <w:rsid w:val="00955F97"/>
    <w:rsid w:val="00956BCC"/>
    <w:rsid w:val="0096268E"/>
    <w:rsid w:val="0096714D"/>
    <w:rsid w:val="00976ACA"/>
    <w:rsid w:val="0098099C"/>
    <w:rsid w:val="00996748"/>
    <w:rsid w:val="009A3675"/>
    <w:rsid w:val="009A3832"/>
    <w:rsid w:val="009A4E92"/>
    <w:rsid w:val="009C3D8E"/>
    <w:rsid w:val="009E1C48"/>
    <w:rsid w:val="009E509C"/>
    <w:rsid w:val="009F35F2"/>
    <w:rsid w:val="00A034E6"/>
    <w:rsid w:val="00A05EEA"/>
    <w:rsid w:val="00A17E14"/>
    <w:rsid w:val="00A221F7"/>
    <w:rsid w:val="00A3135C"/>
    <w:rsid w:val="00A37697"/>
    <w:rsid w:val="00A43432"/>
    <w:rsid w:val="00A50128"/>
    <w:rsid w:val="00A518ED"/>
    <w:rsid w:val="00A52788"/>
    <w:rsid w:val="00A545DE"/>
    <w:rsid w:val="00A63507"/>
    <w:rsid w:val="00A70BE8"/>
    <w:rsid w:val="00A746DC"/>
    <w:rsid w:val="00A74B73"/>
    <w:rsid w:val="00A759D4"/>
    <w:rsid w:val="00A8758E"/>
    <w:rsid w:val="00A92123"/>
    <w:rsid w:val="00AB37DB"/>
    <w:rsid w:val="00AC1E2C"/>
    <w:rsid w:val="00AD57A3"/>
    <w:rsid w:val="00AE211F"/>
    <w:rsid w:val="00AE4F65"/>
    <w:rsid w:val="00AF77C8"/>
    <w:rsid w:val="00AF7D67"/>
    <w:rsid w:val="00B01280"/>
    <w:rsid w:val="00B05DDF"/>
    <w:rsid w:val="00B0730C"/>
    <w:rsid w:val="00B0786D"/>
    <w:rsid w:val="00B16AF9"/>
    <w:rsid w:val="00B321F4"/>
    <w:rsid w:val="00B4091B"/>
    <w:rsid w:val="00B565F6"/>
    <w:rsid w:val="00B57318"/>
    <w:rsid w:val="00B73B25"/>
    <w:rsid w:val="00B7558C"/>
    <w:rsid w:val="00B90A55"/>
    <w:rsid w:val="00B91E4F"/>
    <w:rsid w:val="00B970B2"/>
    <w:rsid w:val="00BA0032"/>
    <w:rsid w:val="00BA599C"/>
    <w:rsid w:val="00BA7590"/>
    <w:rsid w:val="00BB0316"/>
    <w:rsid w:val="00BB1F9B"/>
    <w:rsid w:val="00BB3348"/>
    <w:rsid w:val="00BC3D93"/>
    <w:rsid w:val="00BC470C"/>
    <w:rsid w:val="00BD3550"/>
    <w:rsid w:val="00BD3CF2"/>
    <w:rsid w:val="00BD47DE"/>
    <w:rsid w:val="00BD596C"/>
    <w:rsid w:val="00BD76C2"/>
    <w:rsid w:val="00BE5649"/>
    <w:rsid w:val="00BE7BA5"/>
    <w:rsid w:val="00BE7DD7"/>
    <w:rsid w:val="00BF421E"/>
    <w:rsid w:val="00C0038E"/>
    <w:rsid w:val="00C10AAF"/>
    <w:rsid w:val="00C15F68"/>
    <w:rsid w:val="00C22D0D"/>
    <w:rsid w:val="00C25BFD"/>
    <w:rsid w:val="00C3095F"/>
    <w:rsid w:val="00C43BB4"/>
    <w:rsid w:val="00C440FC"/>
    <w:rsid w:val="00C47881"/>
    <w:rsid w:val="00C52E2E"/>
    <w:rsid w:val="00C5321A"/>
    <w:rsid w:val="00C663B2"/>
    <w:rsid w:val="00C66717"/>
    <w:rsid w:val="00C747DE"/>
    <w:rsid w:val="00CA51F5"/>
    <w:rsid w:val="00CB3A26"/>
    <w:rsid w:val="00CB6B88"/>
    <w:rsid w:val="00CD1301"/>
    <w:rsid w:val="00CD13D8"/>
    <w:rsid w:val="00CD20DE"/>
    <w:rsid w:val="00CE081E"/>
    <w:rsid w:val="00CE1EBD"/>
    <w:rsid w:val="00CE4E29"/>
    <w:rsid w:val="00D12825"/>
    <w:rsid w:val="00D139D8"/>
    <w:rsid w:val="00D174B1"/>
    <w:rsid w:val="00D20B93"/>
    <w:rsid w:val="00D22E9E"/>
    <w:rsid w:val="00D23D82"/>
    <w:rsid w:val="00D3377C"/>
    <w:rsid w:val="00D717EC"/>
    <w:rsid w:val="00D75FB5"/>
    <w:rsid w:val="00D75FE5"/>
    <w:rsid w:val="00D80BFB"/>
    <w:rsid w:val="00D92F7C"/>
    <w:rsid w:val="00D95D34"/>
    <w:rsid w:val="00D9611F"/>
    <w:rsid w:val="00D975A1"/>
    <w:rsid w:val="00DA0D24"/>
    <w:rsid w:val="00DA0DB3"/>
    <w:rsid w:val="00DA6208"/>
    <w:rsid w:val="00DA7FF1"/>
    <w:rsid w:val="00DB45FB"/>
    <w:rsid w:val="00DB7735"/>
    <w:rsid w:val="00DC245B"/>
    <w:rsid w:val="00DC2BF8"/>
    <w:rsid w:val="00DC6024"/>
    <w:rsid w:val="00DD37C5"/>
    <w:rsid w:val="00DE79E6"/>
    <w:rsid w:val="00DF16EA"/>
    <w:rsid w:val="00E00992"/>
    <w:rsid w:val="00E0180C"/>
    <w:rsid w:val="00E01A01"/>
    <w:rsid w:val="00E2798D"/>
    <w:rsid w:val="00E33177"/>
    <w:rsid w:val="00E377AD"/>
    <w:rsid w:val="00E4512A"/>
    <w:rsid w:val="00E507E3"/>
    <w:rsid w:val="00E55035"/>
    <w:rsid w:val="00E5544F"/>
    <w:rsid w:val="00E64BAF"/>
    <w:rsid w:val="00E67B07"/>
    <w:rsid w:val="00E76EF9"/>
    <w:rsid w:val="00E80F2A"/>
    <w:rsid w:val="00E82224"/>
    <w:rsid w:val="00EB7B7D"/>
    <w:rsid w:val="00EB7BD5"/>
    <w:rsid w:val="00EC71C0"/>
    <w:rsid w:val="00ED0DCD"/>
    <w:rsid w:val="00ED67B8"/>
    <w:rsid w:val="00ED772F"/>
    <w:rsid w:val="00EE7C0D"/>
    <w:rsid w:val="00EF03CE"/>
    <w:rsid w:val="00EF40D8"/>
    <w:rsid w:val="00F02C58"/>
    <w:rsid w:val="00F144D9"/>
    <w:rsid w:val="00F17544"/>
    <w:rsid w:val="00F2124E"/>
    <w:rsid w:val="00F27F1F"/>
    <w:rsid w:val="00F30B1C"/>
    <w:rsid w:val="00F4544E"/>
    <w:rsid w:val="00F52F64"/>
    <w:rsid w:val="00F55C07"/>
    <w:rsid w:val="00F6145C"/>
    <w:rsid w:val="00F74C0A"/>
    <w:rsid w:val="00F92306"/>
    <w:rsid w:val="00F92F5F"/>
    <w:rsid w:val="00FA23DB"/>
    <w:rsid w:val="00FA2C94"/>
    <w:rsid w:val="00FA6804"/>
    <w:rsid w:val="00FD3A61"/>
    <w:rsid w:val="00FE0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rsid w:val="00263E4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63E44"/>
    <w:rPr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263E44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263E44"/>
    <w:rPr>
      <w:b/>
      <w:bCs/>
    </w:rPr>
  </w:style>
  <w:style w:type="character" w:styleId="a5">
    <w:name w:val="Emphasis"/>
    <w:basedOn w:val="a0"/>
    <w:uiPriority w:val="20"/>
    <w:qFormat/>
    <w:rsid w:val="00263E44"/>
    <w:rPr>
      <w:i/>
      <w:iCs/>
    </w:rPr>
  </w:style>
  <w:style w:type="paragraph" w:styleId="a6">
    <w:name w:val="Balloon Text"/>
    <w:basedOn w:val="a"/>
    <w:link w:val="a7"/>
    <w:rsid w:val="006359C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6359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rsid w:val="00263E4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63E44"/>
    <w:rPr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263E44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263E44"/>
    <w:rPr>
      <w:b/>
      <w:bCs/>
    </w:rPr>
  </w:style>
  <w:style w:type="character" w:styleId="a5">
    <w:name w:val="Emphasis"/>
    <w:basedOn w:val="a0"/>
    <w:uiPriority w:val="20"/>
    <w:qFormat/>
    <w:rsid w:val="00263E44"/>
    <w:rPr>
      <w:i/>
      <w:iCs/>
    </w:rPr>
  </w:style>
  <w:style w:type="paragraph" w:styleId="a6">
    <w:name w:val="Balloon Text"/>
    <w:basedOn w:val="a"/>
    <w:link w:val="a7"/>
    <w:rsid w:val="006359C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6359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8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4109</Words>
  <Characters>23426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Эльза</cp:lastModifiedBy>
  <cp:revision>6</cp:revision>
  <dcterms:created xsi:type="dcterms:W3CDTF">2023-09-28T09:59:00Z</dcterms:created>
  <dcterms:modified xsi:type="dcterms:W3CDTF">2023-10-04T08:06:00Z</dcterms:modified>
</cp:coreProperties>
</file>